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1E68" w14:textId="77777777" w:rsidR="00FF6031" w:rsidRDefault="00FF6031" w:rsidP="00FF6031">
      <w:pPr>
        <w:spacing w:line="480" w:lineRule="auto"/>
        <w:rPr>
          <w:rFonts w:ascii="Times New Roman" w:hAnsi="Times New Roman" w:cs="Times New Roman"/>
          <w:color w:val="262626"/>
        </w:rPr>
      </w:pPr>
      <w:r>
        <w:rPr>
          <w:rFonts w:ascii="Times New Roman" w:hAnsi="Times New Roman" w:cs="Times New Roman"/>
          <w:color w:val="262626"/>
        </w:rPr>
        <w:t xml:space="preserve">Amanda Silebi </w:t>
      </w:r>
    </w:p>
    <w:p w14:paraId="291D64FB" w14:textId="77777777" w:rsidR="00FF6031" w:rsidRDefault="00FF6031" w:rsidP="00FF6031">
      <w:pPr>
        <w:spacing w:line="480" w:lineRule="auto"/>
        <w:rPr>
          <w:rFonts w:ascii="Times New Roman" w:hAnsi="Times New Roman" w:cs="Times New Roman"/>
          <w:color w:val="262626"/>
        </w:rPr>
      </w:pPr>
      <w:r>
        <w:rPr>
          <w:rFonts w:ascii="Times New Roman" w:hAnsi="Times New Roman" w:cs="Times New Roman"/>
          <w:color w:val="262626"/>
        </w:rPr>
        <w:t xml:space="preserve">EDF 4430 </w:t>
      </w:r>
    </w:p>
    <w:p w14:paraId="67B7CBEB" w14:textId="3765DA4B" w:rsidR="00FF6031" w:rsidRDefault="00D45F07" w:rsidP="00FF6031">
      <w:pPr>
        <w:spacing w:line="480" w:lineRule="auto"/>
        <w:rPr>
          <w:rFonts w:ascii="Times New Roman" w:hAnsi="Times New Roman" w:cs="Times New Roman"/>
          <w:color w:val="262626"/>
        </w:rPr>
      </w:pPr>
      <w:r>
        <w:rPr>
          <w:rFonts w:ascii="Times New Roman" w:hAnsi="Times New Roman" w:cs="Times New Roman"/>
          <w:color w:val="262626"/>
        </w:rPr>
        <w:t>5 June</w:t>
      </w:r>
      <w:r w:rsidR="00FF6031">
        <w:rPr>
          <w:rFonts w:ascii="Times New Roman" w:hAnsi="Times New Roman" w:cs="Times New Roman"/>
          <w:color w:val="262626"/>
        </w:rPr>
        <w:t xml:space="preserve"> 2016</w:t>
      </w:r>
    </w:p>
    <w:p w14:paraId="1116F54E" w14:textId="379136CA" w:rsidR="00FF6031" w:rsidRPr="00D45F07" w:rsidRDefault="00D45F07" w:rsidP="00D45F07">
      <w:pPr>
        <w:spacing w:line="480" w:lineRule="auto"/>
        <w:jc w:val="center"/>
        <w:rPr>
          <w:rFonts w:ascii="Times New Roman" w:hAnsi="Times New Roman" w:cs="Times New Roman"/>
        </w:rPr>
      </w:pPr>
      <w:r w:rsidRPr="00D45F07">
        <w:rPr>
          <w:rFonts w:ascii="Times New Roman" w:hAnsi="Times New Roman" w:cs="Times New Roman"/>
        </w:rPr>
        <w:t>Task 1</w:t>
      </w:r>
      <w:r>
        <w:rPr>
          <w:rFonts w:ascii="Times New Roman" w:hAnsi="Times New Roman" w:cs="Times New Roman"/>
        </w:rPr>
        <w:t xml:space="preserve">: </w:t>
      </w:r>
      <w:r w:rsidRPr="00D45F07">
        <w:rPr>
          <w:rFonts w:ascii="Times New Roman" w:hAnsi="Times New Roman" w:cs="Times New Roman"/>
        </w:rPr>
        <w:t>Planning For Assessment</w:t>
      </w:r>
    </w:p>
    <w:p w14:paraId="38CD5946" w14:textId="77777777" w:rsidR="00FF6031" w:rsidRPr="00E91B16" w:rsidRDefault="00FF6031" w:rsidP="00FF6031">
      <w:pPr>
        <w:spacing w:line="480" w:lineRule="auto"/>
        <w:rPr>
          <w:rFonts w:ascii="Times New Roman" w:hAnsi="Times New Roman" w:cs="Times New Roman"/>
          <w:color w:val="222222"/>
        </w:rPr>
      </w:pPr>
      <w:r w:rsidRPr="00E91B16">
        <w:rPr>
          <w:rFonts w:ascii="Times New Roman" w:hAnsi="Times New Roman" w:cs="Times New Roman"/>
          <w:color w:val="262626"/>
        </w:rPr>
        <w:t xml:space="preserve">Standard One: </w:t>
      </w:r>
      <w:r w:rsidRPr="00E91B16">
        <w:rPr>
          <w:rFonts w:ascii="Times New Roman" w:hAnsi="Times New Roman" w:cs="Times New Roman"/>
          <w:color w:val="222222"/>
          <w:u w:val="single" w:color="222222"/>
        </w:rPr>
        <w:t>LAFS.3.RL.1.1:</w:t>
      </w:r>
      <w:r w:rsidRPr="00E91B16">
        <w:rPr>
          <w:rFonts w:ascii="Times New Roman" w:hAnsi="Times New Roman" w:cs="Times New Roman"/>
          <w:color w:val="222222"/>
        </w:rPr>
        <w:t xml:space="preserve"> Ask and answer questions to demonstrate understanding of a text, referring explicitly to the text as the basis for the answers.</w:t>
      </w:r>
    </w:p>
    <w:p w14:paraId="38E6A527" w14:textId="6CF4A2DA" w:rsidR="00FF6031" w:rsidRPr="000365A1" w:rsidRDefault="00FF6031" w:rsidP="00FF6031">
      <w:pPr>
        <w:pStyle w:val="ListParagraph"/>
        <w:widowControl w:val="0"/>
        <w:numPr>
          <w:ilvl w:val="0"/>
          <w:numId w:val="10"/>
        </w:numPr>
        <w:autoSpaceDE w:val="0"/>
        <w:autoSpaceDN w:val="0"/>
        <w:adjustRightInd w:val="0"/>
        <w:spacing w:line="480" w:lineRule="auto"/>
        <w:rPr>
          <w:rFonts w:ascii="Times New Roman" w:hAnsi="Times New Roman" w:cs="Times New Roman"/>
        </w:rPr>
      </w:pPr>
      <w:r w:rsidRPr="000365A1">
        <w:rPr>
          <w:rFonts w:ascii="Times New Roman" w:hAnsi="Times New Roman" w:cs="Times New Roman"/>
          <w:color w:val="222222"/>
        </w:rPr>
        <w:t xml:space="preserve">Bloom’s Taxonomy: </w:t>
      </w:r>
      <w:r w:rsidRPr="00FF6031">
        <w:rPr>
          <w:rFonts w:ascii="Times New Roman" w:hAnsi="Times New Roman" w:cs="Times New Roman"/>
        </w:rPr>
        <w:t>Understanding factual knowledge.</w:t>
      </w:r>
    </w:p>
    <w:p w14:paraId="035A9107" w14:textId="5D095591" w:rsidR="00FF6031" w:rsidRPr="000365A1" w:rsidRDefault="00FF6031" w:rsidP="00FF6031">
      <w:pPr>
        <w:pStyle w:val="ListParagraph"/>
        <w:widowControl w:val="0"/>
        <w:numPr>
          <w:ilvl w:val="0"/>
          <w:numId w:val="10"/>
        </w:numPr>
        <w:autoSpaceDE w:val="0"/>
        <w:autoSpaceDN w:val="0"/>
        <w:adjustRightInd w:val="0"/>
        <w:spacing w:line="480" w:lineRule="auto"/>
        <w:rPr>
          <w:rFonts w:ascii="Times New Roman" w:hAnsi="Times New Roman" w:cs="Times New Roman"/>
        </w:rPr>
      </w:pPr>
      <w:r w:rsidRPr="000365A1">
        <w:rPr>
          <w:rFonts w:ascii="Times New Roman" w:hAnsi="Times New Roman" w:cs="Times New Roman"/>
        </w:rPr>
        <w:t xml:space="preserve">Justification: </w:t>
      </w:r>
      <w:r>
        <w:rPr>
          <w:rFonts w:ascii="Times New Roman" w:hAnsi="Times New Roman" w:cs="Times New Roman"/>
        </w:rPr>
        <w:t xml:space="preserve">This </w:t>
      </w:r>
      <w:proofErr w:type="gramStart"/>
      <w:r>
        <w:rPr>
          <w:rFonts w:ascii="Times New Roman" w:hAnsi="Times New Roman" w:cs="Times New Roman"/>
        </w:rPr>
        <w:t>is understanding</w:t>
      </w:r>
      <w:proofErr w:type="gramEnd"/>
      <w:r>
        <w:rPr>
          <w:rFonts w:ascii="Times New Roman" w:hAnsi="Times New Roman" w:cs="Times New Roman"/>
        </w:rPr>
        <w:t xml:space="preserve"> because the student</w:t>
      </w:r>
      <w:r w:rsidR="000A51DA">
        <w:rPr>
          <w:rFonts w:ascii="Times New Roman" w:hAnsi="Times New Roman" w:cs="Times New Roman"/>
        </w:rPr>
        <w:t>s</w:t>
      </w:r>
      <w:r>
        <w:rPr>
          <w:rFonts w:ascii="Times New Roman" w:hAnsi="Times New Roman" w:cs="Times New Roman"/>
        </w:rPr>
        <w:t xml:space="preserve"> are required to give </w:t>
      </w:r>
      <w:r w:rsidRPr="000365A1">
        <w:rPr>
          <w:rFonts w:ascii="Times New Roman" w:hAnsi="Times New Roman" w:cs="Times New Roman"/>
        </w:rPr>
        <w:t xml:space="preserve">descriptions of the text based on the evidence used. </w:t>
      </w:r>
      <w:r>
        <w:rPr>
          <w:rFonts w:ascii="Times New Roman" w:hAnsi="Times New Roman" w:cs="Times New Roman"/>
        </w:rPr>
        <w:t>This is factual because the students must recall basic elements of the text in order to ask and answer questions.</w:t>
      </w:r>
    </w:p>
    <w:p w14:paraId="447A7470" w14:textId="77777777" w:rsidR="00FF6031" w:rsidRPr="000365A1" w:rsidRDefault="00FF6031" w:rsidP="00FF6031">
      <w:pPr>
        <w:pStyle w:val="ListParagraph"/>
        <w:widowControl w:val="0"/>
        <w:numPr>
          <w:ilvl w:val="0"/>
          <w:numId w:val="10"/>
        </w:numPr>
        <w:autoSpaceDE w:val="0"/>
        <w:autoSpaceDN w:val="0"/>
        <w:adjustRightInd w:val="0"/>
        <w:spacing w:line="480" w:lineRule="auto"/>
        <w:rPr>
          <w:rFonts w:ascii="Times New Roman" w:hAnsi="Times New Roman" w:cs="Times New Roman"/>
          <w:color w:val="222222"/>
        </w:rPr>
      </w:pPr>
      <w:r w:rsidRPr="000365A1">
        <w:rPr>
          <w:rFonts w:ascii="Times New Roman" w:hAnsi="Times New Roman" w:cs="Times New Roman"/>
        </w:rPr>
        <w:t xml:space="preserve">Measurable Objective: </w:t>
      </w:r>
      <w:r w:rsidRPr="000365A1">
        <w:rPr>
          <w:rFonts w:ascii="Times New Roman" w:hAnsi="Times New Roman" w:cs="Times New Roman"/>
          <w:color w:val="222222"/>
        </w:rPr>
        <w:t xml:space="preserve">Students will be able to ask and answer questions while referring to the text for evidence.  </w:t>
      </w:r>
    </w:p>
    <w:p w14:paraId="28D1BDB0" w14:textId="77777777" w:rsidR="00FF6031" w:rsidRDefault="00FF6031" w:rsidP="00FF6031">
      <w:pPr>
        <w:spacing w:line="480" w:lineRule="auto"/>
        <w:rPr>
          <w:rFonts w:ascii="Times New Roman" w:hAnsi="Times New Roman" w:cs="Times New Roman"/>
          <w:color w:val="222222"/>
        </w:rPr>
      </w:pPr>
      <w:r>
        <w:rPr>
          <w:rFonts w:ascii="Times New Roman" w:hAnsi="Times New Roman" w:cs="Times New Roman"/>
          <w:color w:val="222222"/>
        </w:rPr>
        <w:t xml:space="preserve">Standard Two: </w:t>
      </w:r>
      <w:r w:rsidRPr="00DE5194">
        <w:rPr>
          <w:rFonts w:ascii="Times New Roman" w:hAnsi="Times New Roman" w:cs="Times New Roman"/>
          <w:color w:val="222222"/>
          <w:u w:val="single" w:color="222222"/>
        </w:rPr>
        <w:t>LAFS.3.RL.1.2:</w:t>
      </w:r>
      <w:r w:rsidRPr="00DE5194">
        <w:rPr>
          <w:rFonts w:ascii="Times New Roman" w:hAnsi="Times New Roman" w:cs="Times New Roman"/>
          <w:color w:val="222222"/>
        </w:rPr>
        <w:t xml:space="preserve"> Recount stories, including fables, folktales, and myths from diverse cultures; determine the central message, lesson, or moral and explain how it is conveyed through key details in the text.</w:t>
      </w:r>
    </w:p>
    <w:p w14:paraId="1166C9FA" w14:textId="026EC283" w:rsidR="00FF6031" w:rsidRPr="000365A1" w:rsidRDefault="00FF6031" w:rsidP="00FF6031">
      <w:pPr>
        <w:pStyle w:val="ListParagraph"/>
        <w:numPr>
          <w:ilvl w:val="0"/>
          <w:numId w:val="11"/>
        </w:numPr>
        <w:spacing w:line="480" w:lineRule="auto"/>
        <w:rPr>
          <w:rFonts w:ascii="Times New Roman" w:hAnsi="Times New Roman" w:cs="Times New Roman"/>
        </w:rPr>
      </w:pPr>
      <w:r w:rsidRPr="000365A1">
        <w:rPr>
          <w:rFonts w:ascii="Times New Roman" w:hAnsi="Times New Roman" w:cs="Times New Roman"/>
          <w:color w:val="222222"/>
        </w:rPr>
        <w:t xml:space="preserve">Bloom’s Taxonomy: </w:t>
      </w:r>
      <w:r>
        <w:rPr>
          <w:rFonts w:ascii="Times New Roman" w:hAnsi="Times New Roman" w:cs="Times New Roman"/>
        </w:rPr>
        <w:t xml:space="preserve">Analyzing conceptual knowledge. </w:t>
      </w:r>
    </w:p>
    <w:p w14:paraId="2F5F48C6" w14:textId="76CD4D6A" w:rsidR="00FF6031" w:rsidRPr="000365A1" w:rsidRDefault="00FF6031" w:rsidP="00FF6031">
      <w:pPr>
        <w:pStyle w:val="ListParagraph"/>
        <w:numPr>
          <w:ilvl w:val="0"/>
          <w:numId w:val="11"/>
        </w:numPr>
        <w:spacing w:line="480" w:lineRule="auto"/>
        <w:rPr>
          <w:rFonts w:ascii="Times New Roman" w:hAnsi="Times New Roman" w:cs="Times New Roman"/>
          <w:color w:val="222222"/>
        </w:rPr>
      </w:pPr>
      <w:r w:rsidRPr="000365A1">
        <w:rPr>
          <w:rFonts w:ascii="Times New Roman" w:hAnsi="Times New Roman" w:cs="Times New Roman"/>
        </w:rPr>
        <w:t xml:space="preserve">Justification: </w:t>
      </w:r>
      <w:r>
        <w:rPr>
          <w:rFonts w:ascii="Times New Roman" w:hAnsi="Times New Roman" w:cs="Times New Roman"/>
        </w:rPr>
        <w:t xml:space="preserve">This is analyzing because it requires </w:t>
      </w:r>
      <w:r w:rsidRPr="000365A1">
        <w:rPr>
          <w:rFonts w:ascii="Times New Roman" w:hAnsi="Times New Roman" w:cs="Times New Roman"/>
        </w:rPr>
        <w:t xml:space="preserve">the student to examine stores </w:t>
      </w:r>
      <w:r>
        <w:rPr>
          <w:rFonts w:ascii="Times New Roman" w:hAnsi="Times New Roman" w:cs="Times New Roman"/>
        </w:rPr>
        <w:t>so that they are able to</w:t>
      </w:r>
      <w:r w:rsidRPr="000365A1">
        <w:rPr>
          <w:rFonts w:ascii="Times New Roman" w:hAnsi="Times New Roman" w:cs="Times New Roman"/>
        </w:rPr>
        <w:t xml:space="preserve"> identify</w:t>
      </w:r>
      <w:r>
        <w:rPr>
          <w:rFonts w:ascii="Times New Roman" w:hAnsi="Times New Roman" w:cs="Times New Roman"/>
        </w:rPr>
        <w:t xml:space="preserve"> the central message and find evidence through</w:t>
      </w:r>
      <w:r w:rsidRPr="000365A1">
        <w:rPr>
          <w:rFonts w:ascii="Times New Roman" w:hAnsi="Times New Roman" w:cs="Times New Roman"/>
        </w:rPr>
        <w:t xml:space="preserve"> key details that </w:t>
      </w:r>
      <w:r>
        <w:rPr>
          <w:rFonts w:ascii="Times New Roman" w:hAnsi="Times New Roman" w:cs="Times New Roman"/>
        </w:rPr>
        <w:t xml:space="preserve">may </w:t>
      </w:r>
      <w:r w:rsidRPr="000365A1">
        <w:rPr>
          <w:rFonts w:ascii="Times New Roman" w:hAnsi="Times New Roman" w:cs="Times New Roman"/>
        </w:rPr>
        <w:t xml:space="preserve">be used as support or explanations. </w:t>
      </w:r>
      <w:r>
        <w:rPr>
          <w:rFonts w:ascii="Times New Roman" w:hAnsi="Times New Roman" w:cs="Times New Roman"/>
        </w:rPr>
        <w:t>This is conceptual</w:t>
      </w:r>
      <w:r w:rsidRPr="000365A1">
        <w:rPr>
          <w:rFonts w:ascii="Times New Roman" w:hAnsi="Times New Roman" w:cs="Times New Roman"/>
        </w:rPr>
        <w:t xml:space="preserve"> because the student must </w:t>
      </w:r>
      <w:r>
        <w:rPr>
          <w:rFonts w:ascii="Times New Roman" w:hAnsi="Times New Roman" w:cs="Times New Roman"/>
        </w:rPr>
        <w:t xml:space="preserve">use this dimension to </w:t>
      </w:r>
      <w:r w:rsidRPr="000365A1">
        <w:rPr>
          <w:rFonts w:ascii="Times New Roman" w:hAnsi="Times New Roman" w:cs="Times New Roman"/>
        </w:rPr>
        <w:t xml:space="preserve">identify the interrelationships </w:t>
      </w:r>
      <w:r>
        <w:rPr>
          <w:rFonts w:ascii="Times New Roman" w:hAnsi="Times New Roman" w:cs="Times New Roman"/>
        </w:rPr>
        <w:t>between</w:t>
      </w:r>
      <w:r w:rsidRPr="000365A1">
        <w:rPr>
          <w:rFonts w:ascii="Times New Roman" w:hAnsi="Times New Roman" w:cs="Times New Roman"/>
        </w:rPr>
        <w:t xml:space="preserve"> </w:t>
      </w:r>
      <w:r>
        <w:rPr>
          <w:rFonts w:ascii="Times New Roman" w:hAnsi="Times New Roman" w:cs="Times New Roman"/>
        </w:rPr>
        <w:t>key details and use these to</w:t>
      </w:r>
      <w:r w:rsidRPr="000365A1">
        <w:rPr>
          <w:rFonts w:ascii="Times New Roman" w:hAnsi="Times New Roman" w:cs="Times New Roman"/>
        </w:rPr>
        <w:t xml:space="preserve"> identify the more complex structure of the moral/lesson. </w:t>
      </w:r>
    </w:p>
    <w:p w14:paraId="75779C4F" w14:textId="77777777" w:rsidR="00FF6031" w:rsidRPr="000365A1" w:rsidRDefault="00FF6031" w:rsidP="00FF6031">
      <w:pPr>
        <w:pStyle w:val="ListParagraph"/>
        <w:widowControl w:val="0"/>
        <w:numPr>
          <w:ilvl w:val="0"/>
          <w:numId w:val="11"/>
        </w:numPr>
        <w:autoSpaceDE w:val="0"/>
        <w:autoSpaceDN w:val="0"/>
        <w:adjustRightInd w:val="0"/>
        <w:spacing w:line="480" w:lineRule="auto"/>
        <w:rPr>
          <w:rFonts w:ascii="Times New Roman" w:hAnsi="Times New Roman" w:cs="Times New Roman"/>
        </w:rPr>
      </w:pPr>
      <w:r w:rsidRPr="000365A1">
        <w:rPr>
          <w:rFonts w:ascii="Times New Roman" w:hAnsi="Times New Roman" w:cs="Times New Roman"/>
          <w:color w:val="222222"/>
        </w:rPr>
        <w:t xml:space="preserve">Measurable Objective: Students will be able to assess </w:t>
      </w:r>
      <w:r>
        <w:rPr>
          <w:rFonts w:ascii="Times New Roman" w:hAnsi="Times New Roman" w:cs="Times New Roman"/>
          <w:color w:val="222222"/>
        </w:rPr>
        <w:t xml:space="preserve">a </w:t>
      </w:r>
      <w:r w:rsidRPr="000365A1">
        <w:rPr>
          <w:rFonts w:ascii="Times New Roman" w:hAnsi="Times New Roman" w:cs="Times New Roman"/>
          <w:color w:val="222222"/>
        </w:rPr>
        <w:t xml:space="preserve">stories central message </w:t>
      </w:r>
      <w:r w:rsidRPr="000365A1">
        <w:rPr>
          <w:rFonts w:ascii="Times New Roman" w:hAnsi="Times New Roman" w:cs="Times New Roman"/>
          <w:color w:val="222222"/>
        </w:rPr>
        <w:lastRenderedPageBreak/>
        <w:t xml:space="preserve">and defend their opinion through details </w:t>
      </w:r>
      <w:r>
        <w:rPr>
          <w:rFonts w:ascii="Times New Roman" w:hAnsi="Times New Roman" w:cs="Times New Roman"/>
          <w:color w:val="222222"/>
        </w:rPr>
        <w:t>from</w:t>
      </w:r>
      <w:r w:rsidRPr="000365A1">
        <w:rPr>
          <w:rFonts w:ascii="Times New Roman" w:hAnsi="Times New Roman" w:cs="Times New Roman"/>
          <w:color w:val="222222"/>
        </w:rPr>
        <w:t xml:space="preserve"> the story.</w:t>
      </w:r>
    </w:p>
    <w:p w14:paraId="08B46E60" w14:textId="77777777" w:rsidR="00FF6031" w:rsidRDefault="00FF6031" w:rsidP="00FF6031">
      <w:pPr>
        <w:spacing w:line="480" w:lineRule="auto"/>
        <w:rPr>
          <w:rFonts w:ascii="Times New Roman" w:hAnsi="Times New Roman" w:cs="Times New Roman"/>
          <w:color w:val="222222"/>
        </w:rPr>
      </w:pPr>
      <w:r>
        <w:rPr>
          <w:rFonts w:ascii="Times New Roman" w:hAnsi="Times New Roman" w:cs="Times New Roman"/>
        </w:rPr>
        <w:t xml:space="preserve">Standard Three: </w:t>
      </w:r>
      <w:r w:rsidRPr="00DE5194">
        <w:rPr>
          <w:rFonts w:ascii="Times New Roman" w:hAnsi="Times New Roman" w:cs="Times New Roman"/>
          <w:color w:val="222222"/>
          <w:u w:val="single" w:color="222222"/>
        </w:rPr>
        <w:t>LAFS.3.RL.1.3:</w:t>
      </w:r>
      <w:r w:rsidRPr="00DE5194">
        <w:rPr>
          <w:rFonts w:ascii="Times New Roman" w:hAnsi="Times New Roman" w:cs="Times New Roman"/>
          <w:color w:val="222222"/>
        </w:rPr>
        <w:t xml:space="preserve"> Describe characters in a story (e.g., their traits, motivations, or feelings) and explain how their actions contribute to the sequence of events.</w:t>
      </w:r>
    </w:p>
    <w:p w14:paraId="0CFB0D1A" w14:textId="2FFE20F2" w:rsidR="00FF6031" w:rsidRPr="000365A1" w:rsidRDefault="00FF6031" w:rsidP="00FF6031">
      <w:pPr>
        <w:pStyle w:val="ListParagraph"/>
        <w:numPr>
          <w:ilvl w:val="0"/>
          <w:numId w:val="12"/>
        </w:numPr>
        <w:spacing w:line="480" w:lineRule="auto"/>
        <w:rPr>
          <w:rFonts w:ascii="Times New Roman" w:hAnsi="Times New Roman" w:cs="Times New Roman"/>
          <w:color w:val="222222"/>
        </w:rPr>
      </w:pPr>
      <w:r w:rsidRPr="000365A1">
        <w:rPr>
          <w:rFonts w:ascii="Times New Roman" w:hAnsi="Times New Roman" w:cs="Times New Roman"/>
          <w:color w:val="222222"/>
        </w:rPr>
        <w:t xml:space="preserve">Bloom’s Taxonomy: </w:t>
      </w:r>
      <w:r>
        <w:rPr>
          <w:rFonts w:ascii="Times New Roman" w:hAnsi="Times New Roman" w:cs="Times New Roman"/>
        </w:rPr>
        <w:t>Evaluating conceptual knowledge.</w:t>
      </w:r>
    </w:p>
    <w:p w14:paraId="16326914" w14:textId="5E676E51" w:rsidR="00FF6031" w:rsidRPr="000365A1" w:rsidRDefault="00FF6031" w:rsidP="00FF6031">
      <w:pPr>
        <w:pStyle w:val="ListParagraph"/>
        <w:numPr>
          <w:ilvl w:val="0"/>
          <w:numId w:val="12"/>
        </w:numPr>
        <w:spacing w:line="480" w:lineRule="auto"/>
        <w:rPr>
          <w:rFonts w:ascii="Times New Roman" w:hAnsi="Times New Roman" w:cs="Times New Roman"/>
        </w:rPr>
      </w:pPr>
      <w:r w:rsidRPr="000365A1">
        <w:rPr>
          <w:rFonts w:ascii="Times New Roman" w:hAnsi="Times New Roman" w:cs="Times New Roman"/>
        </w:rPr>
        <w:t xml:space="preserve">Justification: </w:t>
      </w:r>
      <w:r>
        <w:rPr>
          <w:rFonts w:ascii="Times New Roman" w:hAnsi="Times New Roman" w:cs="Times New Roman"/>
        </w:rPr>
        <w:t xml:space="preserve">This is evaluating because it requires the student </w:t>
      </w:r>
      <w:r w:rsidRPr="000365A1">
        <w:rPr>
          <w:rFonts w:ascii="Times New Roman" w:hAnsi="Times New Roman" w:cs="Times New Roman"/>
        </w:rPr>
        <w:t xml:space="preserve">to present the characters in the story and defend how their actions affected the </w:t>
      </w:r>
      <w:r>
        <w:rPr>
          <w:rFonts w:ascii="Times New Roman" w:hAnsi="Times New Roman" w:cs="Times New Roman"/>
        </w:rPr>
        <w:t>story outcome</w:t>
      </w:r>
      <w:r w:rsidRPr="000365A1">
        <w:rPr>
          <w:rFonts w:ascii="Times New Roman" w:hAnsi="Times New Roman" w:cs="Times New Roman"/>
        </w:rPr>
        <w:t xml:space="preserve">. </w:t>
      </w:r>
      <w:r>
        <w:rPr>
          <w:rFonts w:ascii="Times New Roman" w:hAnsi="Times New Roman" w:cs="Times New Roman"/>
        </w:rPr>
        <w:t>This is conceptual</w:t>
      </w:r>
      <w:r w:rsidRPr="000365A1">
        <w:rPr>
          <w:rFonts w:ascii="Times New Roman" w:hAnsi="Times New Roman" w:cs="Times New Roman"/>
        </w:rPr>
        <w:t xml:space="preserve"> because the student must identify the interrelationships between the character</w:t>
      </w:r>
      <w:r>
        <w:rPr>
          <w:rFonts w:ascii="Times New Roman" w:hAnsi="Times New Roman" w:cs="Times New Roman"/>
        </w:rPr>
        <w:t>s</w:t>
      </w:r>
      <w:r w:rsidRPr="000365A1">
        <w:rPr>
          <w:rFonts w:ascii="Times New Roman" w:hAnsi="Times New Roman" w:cs="Times New Roman"/>
        </w:rPr>
        <w:t xml:space="preserve"> and the more complex structure of the sequence of events. </w:t>
      </w:r>
    </w:p>
    <w:p w14:paraId="26F5D472" w14:textId="77777777" w:rsidR="00FF6031" w:rsidRPr="000365A1" w:rsidRDefault="00FF6031" w:rsidP="00FF6031">
      <w:pPr>
        <w:pStyle w:val="ListParagraph"/>
        <w:numPr>
          <w:ilvl w:val="0"/>
          <w:numId w:val="12"/>
        </w:numPr>
        <w:spacing w:line="480" w:lineRule="auto"/>
        <w:rPr>
          <w:rFonts w:ascii="Times New Roman" w:hAnsi="Times New Roman" w:cs="Times New Roman"/>
          <w:color w:val="222222"/>
        </w:rPr>
      </w:pPr>
      <w:r w:rsidRPr="000365A1">
        <w:rPr>
          <w:rFonts w:ascii="Times New Roman" w:hAnsi="Times New Roman" w:cs="Times New Roman"/>
        </w:rPr>
        <w:t xml:space="preserve">Measurable Objective: </w:t>
      </w:r>
      <w:r w:rsidRPr="000365A1">
        <w:rPr>
          <w:rFonts w:ascii="Times New Roman" w:hAnsi="Times New Roman" w:cs="Times New Roman"/>
          <w:color w:val="222222"/>
        </w:rPr>
        <w:t>Students will be able to interpret characters</w:t>
      </w:r>
      <w:r>
        <w:rPr>
          <w:rFonts w:ascii="Times New Roman" w:hAnsi="Times New Roman" w:cs="Times New Roman"/>
          <w:color w:val="222222"/>
        </w:rPr>
        <w:t xml:space="preserve"> in the story and their individual</w:t>
      </w:r>
      <w:r w:rsidRPr="000365A1">
        <w:rPr>
          <w:rFonts w:ascii="Times New Roman" w:hAnsi="Times New Roman" w:cs="Times New Roman"/>
          <w:color w:val="222222"/>
        </w:rPr>
        <w:t xml:space="preserve"> characteristics </w:t>
      </w:r>
      <w:r>
        <w:rPr>
          <w:rFonts w:ascii="Times New Roman" w:hAnsi="Times New Roman" w:cs="Times New Roman"/>
          <w:color w:val="222222"/>
        </w:rPr>
        <w:t>to</w:t>
      </w:r>
      <w:r w:rsidRPr="000365A1">
        <w:rPr>
          <w:rFonts w:ascii="Times New Roman" w:hAnsi="Times New Roman" w:cs="Times New Roman"/>
          <w:color w:val="222222"/>
        </w:rPr>
        <w:t xml:space="preserve"> determine how they contribute to the plot. </w:t>
      </w:r>
    </w:p>
    <w:p w14:paraId="3FE3EB63" w14:textId="77777777" w:rsidR="00FF6031" w:rsidRDefault="00FF6031" w:rsidP="00FF6031">
      <w:pPr>
        <w:spacing w:line="480" w:lineRule="auto"/>
        <w:rPr>
          <w:rFonts w:ascii="Times New Roman" w:hAnsi="Times New Roman" w:cs="Times New Roman"/>
          <w:color w:val="222222"/>
        </w:rPr>
      </w:pPr>
      <w:r>
        <w:rPr>
          <w:rFonts w:ascii="Times New Roman" w:hAnsi="Times New Roman" w:cs="Times New Roman"/>
        </w:rPr>
        <w:t xml:space="preserve">Standard Four: </w:t>
      </w:r>
      <w:r w:rsidRPr="00DE5194">
        <w:rPr>
          <w:rFonts w:ascii="Times New Roman" w:hAnsi="Times New Roman" w:cs="Times New Roman"/>
          <w:color w:val="222222"/>
          <w:u w:val="single" w:color="222222"/>
        </w:rPr>
        <w:t>LAFS.3.RL.3.9:</w:t>
      </w:r>
      <w:r w:rsidRPr="00DE5194">
        <w:rPr>
          <w:rFonts w:ascii="Times New Roman" w:hAnsi="Times New Roman" w:cs="Times New Roman"/>
          <w:color w:val="222222"/>
        </w:rPr>
        <w:t xml:space="preserve"> Compare and contrast the themes, settings, and plots of stories written by the same author about the same or similar characters (e.g., in books from a series).</w:t>
      </w:r>
    </w:p>
    <w:p w14:paraId="25CA03DE" w14:textId="6EDE902B" w:rsidR="00FF6031" w:rsidRPr="000365A1" w:rsidRDefault="00FF6031" w:rsidP="00FF6031">
      <w:pPr>
        <w:pStyle w:val="ListParagraph"/>
        <w:numPr>
          <w:ilvl w:val="0"/>
          <w:numId w:val="13"/>
        </w:numPr>
        <w:spacing w:line="480" w:lineRule="auto"/>
        <w:rPr>
          <w:rFonts w:ascii="Times New Roman" w:hAnsi="Times New Roman" w:cs="Times New Roman"/>
        </w:rPr>
      </w:pPr>
      <w:r w:rsidRPr="000365A1">
        <w:rPr>
          <w:rFonts w:ascii="Times New Roman" w:hAnsi="Times New Roman" w:cs="Times New Roman"/>
          <w:color w:val="222222"/>
        </w:rPr>
        <w:t xml:space="preserve">Blooms Taxonomy: </w:t>
      </w:r>
      <w:r>
        <w:rPr>
          <w:rFonts w:ascii="Times New Roman" w:hAnsi="Times New Roman" w:cs="Times New Roman"/>
        </w:rPr>
        <w:t xml:space="preserve">Analyzing conceptual knowledge. </w:t>
      </w:r>
    </w:p>
    <w:p w14:paraId="52031963" w14:textId="3E2E5B28" w:rsidR="00FF6031" w:rsidRPr="000365A1" w:rsidRDefault="00FF6031" w:rsidP="00FF6031">
      <w:pPr>
        <w:pStyle w:val="ListParagraph"/>
        <w:numPr>
          <w:ilvl w:val="0"/>
          <w:numId w:val="13"/>
        </w:numPr>
        <w:spacing w:line="480" w:lineRule="auto"/>
        <w:rPr>
          <w:rFonts w:ascii="Times New Roman" w:hAnsi="Times New Roman" w:cs="Times New Roman"/>
        </w:rPr>
      </w:pPr>
      <w:r w:rsidRPr="000365A1">
        <w:rPr>
          <w:rFonts w:ascii="Times New Roman" w:hAnsi="Times New Roman" w:cs="Times New Roman"/>
        </w:rPr>
        <w:t xml:space="preserve">Justification: </w:t>
      </w:r>
      <w:r>
        <w:rPr>
          <w:rFonts w:ascii="Times New Roman" w:hAnsi="Times New Roman" w:cs="Times New Roman"/>
        </w:rPr>
        <w:t xml:space="preserve">This is analyzing </w:t>
      </w:r>
      <w:r w:rsidRPr="000365A1">
        <w:rPr>
          <w:rFonts w:ascii="Times New Roman" w:hAnsi="Times New Roman" w:cs="Times New Roman"/>
        </w:rPr>
        <w:t xml:space="preserve">because the student must examine and break information into </w:t>
      </w:r>
      <w:r>
        <w:rPr>
          <w:rFonts w:ascii="Times New Roman" w:hAnsi="Times New Roman" w:cs="Times New Roman"/>
        </w:rPr>
        <w:t xml:space="preserve">the individual </w:t>
      </w:r>
      <w:r w:rsidRPr="000365A1">
        <w:rPr>
          <w:rFonts w:ascii="Times New Roman" w:hAnsi="Times New Roman" w:cs="Times New Roman"/>
        </w:rPr>
        <w:t xml:space="preserve">parts </w:t>
      </w:r>
      <w:r>
        <w:rPr>
          <w:rFonts w:ascii="Times New Roman" w:hAnsi="Times New Roman" w:cs="Times New Roman"/>
        </w:rPr>
        <w:t xml:space="preserve">of the story </w:t>
      </w:r>
      <w:r w:rsidRPr="000365A1">
        <w:rPr>
          <w:rFonts w:ascii="Times New Roman" w:hAnsi="Times New Roman" w:cs="Times New Roman"/>
        </w:rPr>
        <w:t>(compare/contract)</w:t>
      </w:r>
      <w:r>
        <w:rPr>
          <w:rFonts w:ascii="Times New Roman" w:hAnsi="Times New Roman" w:cs="Times New Roman"/>
        </w:rPr>
        <w:t>.  The student must then take these</w:t>
      </w:r>
      <w:r w:rsidRPr="000365A1">
        <w:rPr>
          <w:rFonts w:ascii="Times New Roman" w:hAnsi="Times New Roman" w:cs="Times New Roman"/>
        </w:rPr>
        <w:t xml:space="preserve"> elements of the story </w:t>
      </w:r>
      <w:r>
        <w:rPr>
          <w:rFonts w:ascii="Times New Roman" w:hAnsi="Times New Roman" w:cs="Times New Roman"/>
        </w:rPr>
        <w:t xml:space="preserve">and compare them </w:t>
      </w:r>
      <w:r w:rsidRPr="000365A1">
        <w:rPr>
          <w:rFonts w:ascii="Times New Roman" w:hAnsi="Times New Roman" w:cs="Times New Roman"/>
        </w:rPr>
        <w:t xml:space="preserve">to </w:t>
      </w:r>
      <w:r>
        <w:rPr>
          <w:rFonts w:ascii="Times New Roman" w:hAnsi="Times New Roman" w:cs="Times New Roman"/>
        </w:rPr>
        <w:t>other</w:t>
      </w:r>
      <w:r w:rsidRPr="000365A1">
        <w:rPr>
          <w:rFonts w:ascii="Times New Roman" w:hAnsi="Times New Roman" w:cs="Times New Roman"/>
        </w:rPr>
        <w:t xml:space="preserve"> stories by the same author to find/support generalizations from </w:t>
      </w:r>
      <w:r>
        <w:rPr>
          <w:rFonts w:ascii="Times New Roman" w:hAnsi="Times New Roman" w:cs="Times New Roman"/>
        </w:rPr>
        <w:t xml:space="preserve">the author and/or the storyline </w:t>
      </w:r>
      <w:r w:rsidRPr="000365A1">
        <w:rPr>
          <w:rFonts w:ascii="Times New Roman" w:hAnsi="Times New Roman" w:cs="Times New Roman"/>
        </w:rPr>
        <w:t xml:space="preserve">series. </w:t>
      </w:r>
      <w:r>
        <w:rPr>
          <w:rFonts w:ascii="Times New Roman" w:hAnsi="Times New Roman" w:cs="Times New Roman"/>
        </w:rPr>
        <w:t xml:space="preserve">This is conceptual </w:t>
      </w:r>
      <w:r w:rsidRPr="000365A1">
        <w:rPr>
          <w:rFonts w:ascii="Times New Roman" w:hAnsi="Times New Roman" w:cs="Times New Roman"/>
        </w:rPr>
        <w:t xml:space="preserve">because the student will </w:t>
      </w:r>
      <w:r>
        <w:rPr>
          <w:rFonts w:ascii="Times New Roman" w:hAnsi="Times New Roman" w:cs="Times New Roman"/>
        </w:rPr>
        <w:t xml:space="preserve">be required to </w:t>
      </w:r>
      <w:r w:rsidRPr="000365A1">
        <w:rPr>
          <w:rFonts w:ascii="Times New Roman" w:hAnsi="Times New Roman" w:cs="Times New Roman"/>
        </w:rPr>
        <w:t>have knowledge of the interrelationships between basic elements</w:t>
      </w:r>
      <w:r>
        <w:rPr>
          <w:rFonts w:ascii="Times New Roman" w:hAnsi="Times New Roman" w:cs="Times New Roman"/>
        </w:rPr>
        <w:t xml:space="preserve"> of the story</w:t>
      </w:r>
      <w:r w:rsidRPr="000365A1">
        <w:rPr>
          <w:rFonts w:ascii="Times New Roman" w:hAnsi="Times New Roman" w:cs="Times New Roman"/>
        </w:rPr>
        <w:t xml:space="preserve"> (individual texts) and compare </w:t>
      </w:r>
      <w:r>
        <w:rPr>
          <w:rFonts w:ascii="Times New Roman" w:hAnsi="Times New Roman" w:cs="Times New Roman"/>
        </w:rPr>
        <w:t>them</w:t>
      </w:r>
      <w:r w:rsidRPr="000365A1">
        <w:rPr>
          <w:rFonts w:ascii="Times New Roman" w:hAnsi="Times New Roman" w:cs="Times New Roman"/>
        </w:rPr>
        <w:t xml:space="preserve"> to a complex structure (other texts/series). </w:t>
      </w:r>
    </w:p>
    <w:p w14:paraId="5BF1DE94" w14:textId="77777777" w:rsidR="00FF6031" w:rsidRDefault="00FF6031" w:rsidP="00FF6031">
      <w:pPr>
        <w:pStyle w:val="ListParagraph"/>
        <w:numPr>
          <w:ilvl w:val="0"/>
          <w:numId w:val="13"/>
        </w:numPr>
        <w:spacing w:line="480" w:lineRule="auto"/>
        <w:rPr>
          <w:rFonts w:ascii="Times New Roman" w:hAnsi="Times New Roman" w:cs="Times New Roman"/>
        </w:rPr>
      </w:pPr>
      <w:r w:rsidRPr="000365A1">
        <w:rPr>
          <w:rFonts w:ascii="Times New Roman" w:hAnsi="Times New Roman" w:cs="Times New Roman"/>
        </w:rPr>
        <w:t>Measurable Objective: Students will be able to compare and contrast cha</w:t>
      </w:r>
      <w:r>
        <w:rPr>
          <w:rFonts w:ascii="Times New Roman" w:hAnsi="Times New Roman" w:cs="Times New Roman"/>
        </w:rPr>
        <w:t xml:space="preserve">racteristics of similar stories. </w:t>
      </w:r>
    </w:p>
    <w:p w14:paraId="68F4B804" w14:textId="77777777" w:rsidR="00FF6031" w:rsidRPr="008D5549" w:rsidRDefault="00FF6031" w:rsidP="00FF6031">
      <w:pPr>
        <w:spacing w:line="480" w:lineRule="auto"/>
        <w:rPr>
          <w:rFonts w:ascii="Times New Roman" w:hAnsi="Times New Roman" w:cs="Times New Roman"/>
        </w:rPr>
      </w:pPr>
      <w:r w:rsidRPr="008D5549">
        <w:rPr>
          <w:rFonts w:ascii="Times New Roman" w:hAnsi="Times New Roman" w:cs="Times New Roman"/>
          <w:u w:val="single"/>
        </w:rPr>
        <w:t>How I Will Teach The Material</w:t>
      </w:r>
    </w:p>
    <w:p w14:paraId="0F447302" w14:textId="1CCE9DA0" w:rsidR="00FF6031" w:rsidRDefault="00FF6031" w:rsidP="00FF6031">
      <w:pPr>
        <w:spacing w:line="480" w:lineRule="auto"/>
        <w:ind w:firstLine="720"/>
        <w:rPr>
          <w:rFonts w:ascii="Times New Roman" w:hAnsi="Times New Roman" w:cs="Times New Roman"/>
        </w:rPr>
      </w:pPr>
      <w:r>
        <w:rPr>
          <w:rFonts w:ascii="Times New Roman" w:hAnsi="Times New Roman" w:cs="Times New Roman"/>
        </w:rPr>
        <w:t xml:space="preserve">In order to teach all of the material throughout each measurable goal/standard, </w:t>
      </w:r>
      <w:r w:rsidR="0023302B">
        <w:rPr>
          <w:rFonts w:ascii="Times New Roman" w:hAnsi="Times New Roman" w:cs="Times New Roman"/>
        </w:rPr>
        <w:t>I would</w:t>
      </w:r>
      <w:r>
        <w:rPr>
          <w:rFonts w:ascii="Times New Roman" w:hAnsi="Times New Roman" w:cs="Times New Roman"/>
        </w:rPr>
        <w:t xml:space="preserve"> employ a close reading of a classic folktale (for example, </w:t>
      </w:r>
      <w:r w:rsidRPr="000365A1">
        <w:rPr>
          <w:rFonts w:ascii="Times New Roman" w:hAnsi="Times New Roman" w:cs="Times New Roman"/>
          <w:i/>
        </w:rPr>
        <w:t>The Three Little Pigs</w:t>
      </w:r>
      <w:r>
        <w:rPr>
          <w:rFonts w:ascii="Times New Roman" w:hAnsi="Times New Roman" w:cs="Times New Roman"/>
        </w:rPr>
        <w:t xml:space="preserve">). The close reading would last four days and on each day the students would be required to concentrate on different aspects of the writing or text. </w:t>
      </w:r>
    </w:p>
    <w:p w14:paraId="4FFCC960" w14:textId="21252CD5" w:rsidR="00FF6031" w:rsidRDefault="00FF6031" w:rsidP="00FF6031">
      <w:pPr>
        <w:spacing w:line="480" w:lineRule="auto"/>
        <w:ind w:firstLine="720"/>
        <w:rPr>
          <w:rFonts w:ascii="Times New Roman" w:hAnsi="Times New Roman" w:cs="Times New Roman"/>
        </w:rPr>
      </w:pPr>
      <w:r>
        <w:rPr>
          <w:rFonts w:ascii="Times New Roman" w:hAnsi="Times New Roman" w:cs="Times New Roman"/>
        </w:rPr>
        <w:t xml:space="preserve">For the first activity </w:t>
      </w:r>
      <w:r w:rsidR="0023302B">
        <w:rPr>
          <w:rFonts w:ascii="Times New Roman" w:hAnsi="Times New Roman" w:cs="Times New Roman"/>
        </w:rPr>
        <w:t>I</w:t>
      </w:r>
      <w:r>
        <w:rPr>
          <w:rFonts w:ascii="Times New Roman" w:hAnsi="Times New Roman" w:cs="Times New Roman"/>
        </w:rPr>
        <w:t xml:space="preserve"> will read the story to the students without stopping. Once the story has been read the students will participate in a class discussion so that they can ask any questions that are still unclear (and the other students are required to answer their peers questions).  The ability to ask and answer questions throughout the class discussion will provide the opportunity to evaluate the students understanding. Depending on the class size, the discussions may be split into smaller groups so that every student has the opportunity. </w:t>
      </w:r>
    </w:p>
    <w:p w14:paraId="2FC643D0" w14:textId="58D3B7E3" w:rsidR="00FF6031" w:rsidRDefault="00FF6031" w:rsidP="00FF6031">
      <w:pPr>
        <w:spacing w:line="480" w:lineRule="auto"/>
        <w:ind w:firstLine="720"/>
        <w:rPr>
          <w:rFonts w:ascii="Times New Roman" w:hAnsi="Times New Roman" w:cs="Times New Roman"/>
        </w:rPr>
      </w:pPr>
      <w:r>
        <w:rPr>
          <w:rFonts w:ascii="Times New Roman" w:hAnsi="Times New Roman" w:cs="Times New Roman"/>
        </w:rPr>
        <w:t xml:space="preserve">Following this discussion, </w:t>
      </w:r>
      <w:r w:rsidR="0023302B">
        <w:rPr>
          <w:rFonts w:ascii="Times New Roman" w:hAnsi="Times New Roman" w:cs="Times New Roman"/>
        </w:rPr>
        <w:t>I would</w:t>
      </w:r>
      <w:r>
        <w:rPr>
          <w:rFonts w:ascii="Times New Roman" w:hAnsi="Times New Roman" w:cs="Times New Roman"/>
        </w:rPr>
        <w:t xml:space="preserve"> read the text again.  However, during this reading, </w:t>
      </w:r>
      <w:r w:rsidR="0023302B">
        <w:rPr>
          <w:rFonts w:ascii="Times New Roman" w:hAnsi="Times New Roman" w:cs="Times New Roman"/>
        </w:rPr>
        <w:t>I will</w:t>
      </w:r>
      <w:r>
        <w:rPr>
          <w:rFonts w:ascii="Times New Roman" w:hAnsi="Times New Roman" w:cs="Times New Roman"/>
        </w:rPr>
        <w:t xml:space="preserve"> stop to point out main ideas and key details. Once the story has been read for the second time, the students will create a diagram or map that determines the central message of the story and supports this central message using key details. </w:t>
      </w:r>
    </w:p>
    <w:p w14:paraId="64245788" w14:textId="05ADD3E8" w:rsidR="00FF6031" w:rsidRDefault="00FF6031" w:rsidP="00FF6031">
      <w:pPr>
        <w:spacing w:line="480" w:lineRule="auto"/>
        <w:ind w:firstLine="720"/>
        <w:rPr>
          <w:rFonts w:ascii="Times New Roman" w:hAnsi="Times New Roman" w:cs="Times New Roman"/>
        </w:rPr>
      </w:pPr>
      <w:r>
        <w:rPr>
          <w:rFonts w:ascii="Times New Roman" w:hAnsi="Times New Roman" w:cs="Times New Roman"/>
        </w:rPr>
        <w:t xml:space="preserve">Characters are an important part in ever story/folktale. For the purpose of evaluating characters and how they contribute to the story, the students will read the story again in teams of two. Once the story has been read again </w:t>
      </w:r>
      <w:r w:rsidR="0023302B">
        <w:rPr>
          <w:rFonts w:ascii="Times New Roman" w:hAnsi="Times New Roman" w:cs="Times New Roman"/>
        </w:rPr>
        <w:t>I</w:t>
      </w:r>
      <w:r>
        <w:rPr>
          <w:rFonts w:ascii="Times New Roman" w:hAnsi="Times New Roman" w:cs="Times New Roman"/>
        </w:rPr>
        <w:t xml:space="preserve"> will ask the students to reflect on the important characters and to write down their impressions and thoughts about these characters. Students will be asked to ensure they focus how these characters contributed to the plot and the outcome of the story. </w:t>
      </w:r>
    </w:p>
    <w:p w14:paraId="613ED57F" w14:textId="78A72E7D" w:rsidR="00FF6031" w:rsidRPr="004F4259" w:rsidRDefault="00FF6031" w:rsidP="00FF6031">
      <w:pPr>
        <w:spacing w:line="480" w:lineRule="auto"/>
        <w:ind w:firstLine="720"/>
        <w:rPr>
          <w:rFonts w:ascii="Times New Roman" w:hAnsi="Times New Roman" w:cs="Times New Roman"/>
        </w:rPr>
      </w:pPr>
      <w:r>
        <w:rPr>
          <w:rFonts w:ascii="Times New Roman" w:hAnsi="Times New Roman" w:cs="Times New Roman"/>
        </w:rPr>
        <w:t xml:space="preserve">Once the story has been read multiple times, another folktale with similar characters/plot (such as </w:t>
      </w:r>
      <w:r w:rsidRPr="000365A1">
        <w:rPr>
          <w:rFonts w:ascii="Times New Roman" w:hAnsi="Times New Roman" w:cs="Times New Roman"/>
          <w:i/>
        </w:rPr>
        <w:t>Little Red Riding Hood</w:t>
      </w:r>
      <w:r>
        <w:rPr>
          <w:rFonts w:ascii="Times New Roman" w:hAnsi="Times New Roman" w:cs="Times New Roman"/>
        </w:rPr>
        <w:t>)</w:t>
      </w:r>
      <w:r w:rsidR="0023302B">
        <w:rPr>
          <w:rFonts w:ascii="Times New Roman" w:hAnsi="Times New Roman" w:cs="Times New Roman"/>
        </w:rPr>
        <w:t xml:space="preserve"> will be read</w:t>
      </w:r>
      <w:r>
        <w:rPr>
          <w:rFonts w:ascii="Times New Roman" w:hAnsi="Times New Roman" w:cs="Times New Roman"/>
        </w:rPr>
        <w:t>. Once this story has been read once, the students will compare and contrast the two stories. The students will pay specific attention to the theme, setting, and plot in each story.</w:t>
      </w:r>
    </w:p>
    <w:p w14:paraId="429141DA" w14:textId="77777777" w:rsidR="00FF6031" w:rsidRDefault="00FF6031" w:rsidP="00FF6031">
      <w:pPr>
        <w:spacing w:line="480" w:lineRule="auto"/>
        <w:rPr>
          <w:rFonts w:ascii="Times New Roman" w:hAnsi="Times New Roman" w:cs="Times New Roman"/>
          <w:u w:val="single"/>
        </w:rPr>
      </w:pPr>
      <w:r w:rsidRPr="004F4259">
        <w:rPr>
          <w:rFonts w:ascii="Times New Roman" w:hAnsi="Times New Roman" w:cs="Times New Roman"/>
          <w:u w:val="single"/>
        </w:rPr>
        <w:t>Two Formative Assessment Ideas</w:t>
      </w:r>
    </w:p>
    <w:p w14:paraId="5998246E" w14:textId="77777777" w:rsidR="00FF6031" w:rsidRPr="004F4259" w:rsidRDefault="00FF6031" w:rsidP="0023302B">
      <w:pPr>
        <w:spacing w:line="480" w:lineRule="auto"/>
        <w:ind w:firstLine="720"/>
        <w:rPr>
          <w:rFonts w:ascii="Times New Roman" w:hAnsi="Times New Roman" w:cs="Times New Roman"/>
        </w:rPr>
      </w:pPr>
      <w:r>
        <w:rPr>
          <w:rFonts w:ascii="Times New Roman" w:hAnsi="Times New Roman" w:cs="Times New Roman"/>
        </w:rPr>
        <w:t xml:space="preserve">Formative assessments are often used to evaluate whether or not the students understanding the content while it is being taught so that the teacher can make accommodations or modifications. For the purpose of this unit, a formative assessment will be the map/diagram the students created while examining the central message of the story including its main ideas. This assessment will be used to provide the teacher with the evidence that the students understand what is taking place in the story and what the most important concept or component is of the story. Another formative assessment is to require the students create a Venn diagram to help examine the similarities and/or differences between the close reading text and a text from the same author (or other similar texts in this situation).  </w:t>
      </w:r>
    </w:p>
    <w:p w14:paraId="3CBA80CE" w14:textId="77777777" w:rsidR="00FF6031" w:rsidRPr="004F4259" w:rsidRDefault="00FF6031" w:rsidP="00FF6031">
      <w:pPr>
        <w:spacing w:line="480" w:lineRule="auto"/>
        <w:rPr>
          <w:rFonts w:ascii="Times New Roman" w:hAnsi="Times New Roman" w:cs="Times New Roman"/>
          <w:u w:val="single"/>
        </w:rPr>
      </w:pPr>
      <w:r w:rsidRPr="004F4259">
        <w:rPr>
          <w:rFonts w:ascii="Times New Roman" w:hAnsi="Times New Roman" w:cs="Times New Roman"/>
          <w:u w:val="single"/>
        </w:rPr>
        <w:t>One Summative Assessment Idea</w:t>
      </w:r>
    </w:p>
    <w:p w14:paraId="59EC2771" w14:textId="33AA43B2" w:rsidR="00FF6031" w:rsidRDefault="00FF6031" w:rsidP="0023302B">
      <w:pPr>
        <w:spacing w:line="480" w:lineRule="auto"/>
        <w:ind w:firstLine="720"/>
        <w:rPr>
          <w:rFonts w:ascii="Times New Roman" w:hAnsi="Times New Roman" w:cs="Times New Roman"/>
        </w:rPr>
      </w:pPr>
      <w:r>
        <w:rPr>
          <w:rFonts w:ascii="Times New Roman" w:hAnsi="Times New Roman" w:cs="Times New Roman"/>
        </w:rPr>
        <w:t xml:space="preserve">Summative assessments are used to evaluate whether or not the students understood the entire unit. In order to assess the students overall comprehensions, a performance task would be the best form. A recommended performance task would require students to create their own story that maintains all of the elements of the unit taught. Students should be able to ask and answer questions about their story (while sitting in an author’s chair).  Additionally, the student should be able to make sure that their story has a central message and is supported by key details within the piece. Finally, each student should be able to describe how the characters affect the plot of the story and how these characters affected the outcome. </w:t>
      </w:r>
      <w:bookmarkStart w:id="0" w:name="_GoBack"/>
      <w:bookmarkEnd w:id="0"/>
    </w:p>
    <w:p w14:paraId="187A1F2C" w14:textId="77777777" w:rsidR="008D5549" w:rsidRDefault="008D5549" w:rsidP="007C7EAF">
      <w:pPr>
        <w:spacing w:line="480" w:lineRule="auto"/>
      </w:pPr>
    </w:p>
    <w:sectPr w:rsidR="008D5549" w:rsidSect="002510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34C46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7EA65A0"/>
    <w:multiLevelType w:val="hybridMultilevel"/>
    <w:tmpl w:val="DFF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22629"/>
    <w:multiLevelType w:val="hybridMultilevel"/>
    <w:tmpl w:val="7A94F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A02B3"/>
    <w:multiLevelType w:val="hybridMultilevel"/>
    <w:tmpl w:val="558E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B5A15"/>
    <w:multiLevelType w:val="hybridMultilevel"/>
    <w:tmpl w:val="4024F1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B7639B7"/>
    <w:multiLevelType w:val="hybridMultilevel"/>
    <w:tmpl w:val="AE0801C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EC63956"/>
    <w:multiLevelType w:val="multilevel"/>
    <w:tmpl w:val="3BDE29C4"/>
    <w:lvl w:ilvl="0">
      <w:start w:val="1"/>
      <w:numFmt w:val="bullet"/>
      <w:lvlText w:val="o"/>
      <w:lvlJc w:val="left"/>
      <w:pPr>
        <w:ind w:left="1800" w:hanging="360"/>
      </w:pPr>
      <w:rPr>
        <w:rFonts w:ascii="Courier New" w:hAnsi="Courier New" w:cs="Courier New"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4F7B716C"/>
    <w:multiLevelType w:val="hybridMultilevel"/>
    <w:tmpl w:val="3BDE29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0B14260"/>
    <w:multiLevelType w:val="hybridMultilevel"/>
    <w:tmpl w:val="36A0F4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C70509B"/>
    <w:multiLevelType w:val="hybridMultilevel"/>
    <w:tmpl w:val="056C76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B50736"/>
    <w:multiLevelType w:val="hybridMultilevel"/>
    <w:tmpl w:val="8074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B50B4"/>
    <w:multiLevelType w:val="hybridMultilevel"/>
    <w:tmpl w:val="9A94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9"/>
  </w:num>
  <w:num w:numId="6">
    <w:abstractNumId w:val="6"/>
  </w:num>
  <w:num w:numId="7">
    <w:abstractNumId w:val="5"/>
  </w:num>
  <w:num w:numId="8">
    <w:abstractNumId w:val="3"/>
  </w:num>
  <w:num w:numId="9">
    <w:abstractNumId w:val="10"/>
  </w:num>
  <w:num w:numId="10">
    <w:abstractNumId w:val="1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1E"/>
    <w:rsid w:val="000365A1"/>
    <w:rsid w:val="000A51DA"/>
    <w:rsid w:val="0023302B"/>
    <w:rsid w:val="0025102E"/>
    <w:rsid w:val="00304391"/>
    <w:rsid w:val="003D5E2D"/>
    <w:rsid w:val="004D205A"/>
    <w:rsid w:val="004F4259"/>
    <w:rsid w:val="00582A68"/>
    <w:rsid w:val="006F1F51"/>
    <w:rsid w:val="006F4865"/>
    <w:rsid w:val="007844BD"/>
    <w:rsid w:val="00786E9F"/>
    <w:rsid w:val="007A7EEB"/>
    <w:rsid w:val="007C7EAF"/>
    <w:rsid w:val="008D5549"/>
    <w:rsid w:val="00966F0B"/>
    <w:rsid w:val="00AE321E"/>
    <w:rsid w:val="00BE41B4"/>
    <w:rsid w:val="00C33A7A"/>
    <w:rsid w:val="00D21C60"/>
    <w:rsid w:val="00D45F07"/>
    <w:rsid w:val="00DA656A"/>
    <w:rsid w:val="00DE5194"/>
    <w:rsid w:val="00E91B16"/>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51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999</Words>
  <Characters>5700</Characters>
  <Application>Microsoft Macintosh Word</Application>
  <DocSecurity>0</DocSecurity>
  <Lines>47</Lines>
  <Paragraphs>13</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Silebi</dc:creator>
  <cp:keywords/>
  <dc:description/>
  <cp:lastModifiedBy>Amanda Silebi</cp:lastModifiedBy>
  <cp:revision>7</cp:revision>
  <dcterms:created xsi:type="dcterms:W3CDTF">2016-05-30T23:06:00Z</dcterms:created>
  <dcterms:modified xsi:type="dcterms:W3CDTF">2016-06-03T23:49:00Z</dcterms:modified>
</cp:coreProperties>
</file>