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482DB" w14:textId="266CEBBE" w:rsidR="00BF3EA7" w:rsidRPr="00BF3EA7" w:rsidRDefault="00BF3EA7" w:rsidP="00BF3EA7">
      <w:pPr>
        <w:jc w:val="center"/>
        <w:rPr>
          <w:rFonts w:ascii="Times New Roman" w:hAnsi="Times New Roman" w:cs="Times New Roman"/>
          <w:b/>
          <w:color w:val="000000"/>
          <w:u w:val="single"/>
        </w:rPr>
      </w:pPr>
      <w:bookmarkStart w:id="0" w:name="OLE_LINK1"/>
      <w:bookmarkStart w:id="1" w:name="OLE_LINK2"/>
      <w:bookmarkStart w:id="2" w:name="_GoBack"/>
      <w:bookmarkEnd w:id="2"/>
      <w:r w:rsidRPr="00BF3EA7">
        <w:rPr>
          <w:rFonts w:ascii="Times New Roman" w:hAnsi="Times New Roman" w:cs="Times New Roman"/>
          <w:b/>
          <w:color w:val="000000"/>
          <w:u w:val="single"/>
        </w:rPr>
        <w:t>A Community That C.A.R.E.S.: Cooperation, Advocacy, Respect, Empathy, and Sharing</w:t>
      </w:r>
    </w:p>
    <w:p w14:paraId="0957031D" w14:textId="77777777" w:rsidR="000B3B15" w:rsidRDefault="000B3B15" w:rsidP="000B3B15">
      <w:pPr>
        <w:jc w:val="center"/>
        <w:rPr>
          <w:rFonts w:ascii="Times New Roman" w:hAnsi="Times New Roman" w:cs="Times New Roman"/>
          <w:b/>
          <w:bCs/>
          <w:color w:val="000000"/>
        </w:rPr>
      </w:pPr>
      <w:r w:rsidRPr="00421743">
        <w:rPr>
          <w:rFonts w:ascii="Times New Roman" w:hAnsi="Times New Roman" w:cs="Times New Roman"/>
          <w:color w:val="000000"/>
        </w:rPr>
        <w:br/>
      </w:r>
      <w:r w:rsidRPr="0013602A">
        <w:rPr>
          <w:rFonts w:ascii="Times New Roman" w:hAnsi="Times New Roman" w:cs="Times New Roman"/>
          <w:b/>
          <w:bCs/>
          <w:color w:val="000000"/>
        </w:rPr>
        <w:t>Characteristics of Learners</w:t>
      </w:r>
    </w:p>
    <w:p w14:paraId="6A1F1EBD" w14:textId="77777777" w:rsidR="000B3B15" w:rsidRDefault="000B3B15" w:rsidP="000B3B15">
      <w:pPr>
        <w:ind w:firstLine="720"/>
        <w:rPr>
          <w:rFonts w:ascii="Times New Roman" w:eastAsia="Times New Roman" w:hAnsi="Times New Roman" w:cs="Times New Roman"/>
        </w:rPr>
      </w:pPr>
      <w:r w:rsidRPr="003E728B">
        <w:rPr>
          <w:rFonts w:ascii="Times New Roman" w:eastAsia="Times New Roman" w:hAnsi="Times New Roman" w:cs="Times New Roman"/>
        </w:rPr>
        <w:t>There are sixteen students total in the first grade classroom; over 50% of the students are male (nine total), while the remaining 44% are female (seven total). The race/ethnicity of the class is primarily White (seven total), the remaining c</w:t>
      </w:r>
      <w:r>
        <w:rPr>
          <w:rFonts w:ascii="Times New Roman" w:eastAsia="Times New Roman" w:hAnsi="Times New Roman" w:cs="Times New Roman"/>
        </w:rPr>
        <w:t>onsist of Hispanic (three), Blac</w:t>
      </w:r>
      <w:r w:rsidRPr="003E728B">
        <w:rPr>
          <w:rFonts w:ascii="Times New Roman" w:eastAsia="Times New Roman" w:hAnsi="Times New Roman" w:cs="Times New Roman"/>
        </w:rPr>
        <w:t xml:space="preserve">k Non-Hispanic (four), and Multiracial (two). 75% of the students are currently receiving free/reduced lunches, while only four students either did not apply or are not eligible for free/reduced lunches. There is one student that has exited the ELL program, one student with a physical barrier (muscular problems) and requires a wheel chair when traveling far distances, and one student that is deaf/hard of hearing and uses a cochlear and RFM. </w:t>
      </w:r>
    </w:p>
    <w:p w14:paraId="46EB2322" w14:textId="77777777" w:rsidR="000B3B15" w:rsidRDefault="000B3B15" w:rsidP="000B3B15">
      <w:pPr>
        <w:ind w:firstLine="720"/>
        <w:rPr>
          <w:rFonts w:ascii="Times New Roman" w:eastAsia="Times New Roman" w:hAnsi="Times New Roman" w:cs="Times New Roman"/>
        </w:rPr>
      </w:pPr>
      <w:r>
        <w:rPr>
          <w:rFonts w:ascii="Times New Roman" w:eastAsia="Times New Roman" w:hAnsi="Times New Roman" w:cs="Times New Roman"/>
        </w:rPr>
        <w:t xml:space="preserve">The classroom is set up in a manner that should foster collaboration. There are three groups of up to six desks so that the students may identify with a table and cooperate. The America Flag is placed close to the television; however, I have not observed the students reciting the Pledge of Allegiance thus far. There is a globe of the Earth on top of the storage shelves, which has not yet been used or referred to.  The classroom library has a vast selection of picture books available for the students to select during the morning procedure of “book shopping.” There is a small selection of historical/social studies related stories that the students may select. The classroom is brightly decorated and appears to promote student success academically through resources, posters, and graphics. </w:t>
      </w:r>
    </w:p>
    <w:p w14:paraId="45AFAD76" w14:textId="77777777" w:rsidR="000B3B15" w:rsidRDefault="000B3B15" w:rsidP="000B3B15">
      <w:pPr>
        <w:ind w:firstLine="720"/>
        <w:rPr>
          <w:rFonts w:ascii="Times New Roman" w:eastAsia="Times New Roman" w:hAnsi="Times New Roman" w:cs="Times New Roman"/>
        </w:rPr>
      </w:pPr>
      <w:r w:rsidRPr="003E728B">
        <w:rPr>
          <w:rFonts w:ascii="Times New Roman" w:eastAsia="Times New Roman" w:hAnsi="Times New Roman" w:cs="Times New Roman"/>
        </w:rPr>
        <w:t xml:space="preserve">The general goals of the social studies curriculum in first grade is to prepare the students to be good citizens, positively contribute to the community, and timelines, maps, general economics. The resources currently used includes a </w:t>
      </w:r>
      <w:r w:rsidRPr="003E728B">
        <w:rPr>
          <w:rFonts w:ascii="Times New Roman" w:eastAsia="Times New Roman" w:hAnsi="Times New Roman" w:cs="Times New Roman"/>
          <w:i/>
        </w:rPr>
        <w:t>Florida Social Studies, Our Community and Beyond</w:t>
      </w:r>
      <w:r w:rsidRPr="003E728B">
        <w:rPr>
          <w:rFonts w:ascii="Times New Roman" w:eastAsia="Times New Roman" w:hAnsi="Times New Roman" w:cs="Times New Roman"/>
        </w:rPr>
        <w:t xml:space="preserve"> textbook, and various primary sources/other books</w:t>
      </w:r>
      <w:r>
        <w:rPr>
          <w:rFonts w:ascii="Times New Roman" w:eastAsia="Times New Roman" w:hAnsi="Times New Roman" w:cs="Times New Roman"/>
        </w:rPr>
        <w:t xml:space="preserve"> that my CT claims to be included in the curriculum</w:t>
      </w:r>
      <w:r w:rsidRPr="003E728B">
        <w:rPr>
          <w:rFonts w:ascii="Times New Roman" w:eastAsia="Times New Roman" w:hAnsi="Times New Roman" w:cs="Times New Roman"/>
        </w:rPr>
        <w:t>. The time allocated specifically to social studies instruction is a thirty-minute period two times a week. However</w:t>
      </w:r>
      <w:r>
        <w:rPr>
          <w:rFonts w:ascii="Times New Roman" w:eastAsia="Times New Roman" w:hAnsi="Times New Roman" w:cs="Times New Roman"/>
        </w:rPr>
        <w:t xml:space="preserve"> according to my CT</w:t>
      </w:r>
      <w:r w:rsidRPr="003E728B">
        <w:rPr>
          <w:rFonts w:ascii="Times New Roman" w:eastAsia="Times New Roman" w:hAnsi="Times New Roman" w:cs="Times New Roman"/>
        </w:rPr>
        <w:t>, social studies is examined across all content areas possible. Often throughout read alouds, the book relates to social studies in some manner. The knowledge that the students already have of social studies is quite limited. When asked,</w:t>
      </w:r>
      <w:r>
        <w:rPr>
          <w:rFonts w:ascii="Times New Roman" w:eastAsia="Times New Roman" w:hAnsi="Times New Roman" w:cs="Times New Roman"/>
        </w:rPr>
        <w:t xml:space="preserve"> “W</w:t>
      </w:r>
      <w:r w:rsidRPr="003E728B">
        <w:rPr>
          <w:rFonts w:ascii="Times New Roman" w:eastAsia="Times New Roman" w:hAnsi="Times New Roman" w:cs="Times New Roman"/>
        </w:rPr>
        <w:t>hat do you know about social studies?</w:t>
      </w:r>
      <w:r>
        <w:rPr>
          <w:rFonts w:ascii="Times New Roman" w:eastAsia="Times New Roman" w:hAnsi="Times New Roman" w:cs="Times New Roman"/>
        </w:rPr>
        <w:t>” the students replied with “W</w:t>
      </w:r>
      <w:r w:rsidRPr="003E728B">
        <w:rPr>
          <w:rFonts w:ascii="Times New Roman" w:eastAsia="Times New Roman" w:hAnsi="Times New Roman" w:cs="Times New Roman"/>
        </w:rPr>
        <w:t xml:space="preserve">hat is social studies?” </w:t>
      </w:r>
      <w:r>
        <w:rPr>
          <w:rFonts w:ascii="Times New Roman" w:eastAsia="Times New Roman" w:hAnsi="Times New Roman" w:cs="Times New Roman"/>
        </w:rPr>
        <w:t xml:space="preserve">When my CT reminded them of good citizen social studies lessons previously taught, some students wrote that social studies meaning “be a good citizen everyday” and that “they [students] will be good helper and share with something.” </w:t>
      </w:r>
      <w:r w:rsidRPr="003E728B">
        <w:rPr>
          <w:rFonts w:ascii="Times New Roman" w:eastAsia="Times New Roman" w:hAnsi="Times New Roman" w:cs="Times New Roman"/>
        </w:rPr>
        <w:t xml:space="preserve">Some students related social studies to a content area, but could not answer what consisted of social studies or what previous social studies lessons they were taught. </w:t>
      </w:r>
      <w:r>
        <w:rPr>
          <w:rFonts w:ascii="Times New Roman" w:eastAsia="Times New Roman" w:hAnsi="Times New Roman" w:cs="Times New Roman"/>
        </w:rPr>
        <w:t xml:space="preserve">For example, some students wrote, “Social studies is math and reading.” </w:t>
      </w:r>
    </w:p>
    <w:p w14:paraId="7F9E6719" w14:textId="77777777" w:rsidR="000B3B15" w:rsidRDefault="000B3B15" w:rsidP="000B3B15">
      <w:pPr>
        <w:ind w:firstLine="720"/>
        <w:rPr>
          <w:rFonts w:ascii="Times New Roman" w:eastAsia="Times New Roman" w:hAnsi="Times New Roman" w:cs="Times New Roman"/>
          <w:color w:val="FF0000"/>
        </w:rPr>
      </w:pPr>
      <w:r>
        <w:rPr>
          <w:rFonts w:ascii="Times New Roman" w:eastAsia="Times New Roman" w:hAnsi="Times New Roman" w:cs="Times New Roman"/>
        </w:rPr>
        <w:t>In order to enhance students understanding of social studies, and the amount of social studies instruction that they receive; there are some recommendations that I would make. I would suggest incorporating primary source images throughout the classroom so that students have a casual interaction with primary sources. Additionally, I would suggest incorporating literature into the English Language Arts block that examines social studies concepts that should be taught in first grade.</w:t>
      </w:r>
    </w:p>
    <w:p w14:paraId="7AE6251C" w14:textId="77777777" w:rsidR="000B3B15" w:rsidRPr="00945A4B" w:rsidRDefault="000B3B15" w:rsidP="000B3B15">
      <w:pPr>
        <w:rPr>
          <w:rFonts w:ascii="Times New Roman" w:hAnsi="Times New Roman" w:cs="Times New Roman"/>
          <w:bCs/>
          <w:color w:val="000000"/>
        </w:rPr>
      </w:pPr>
    </w:p>
    <w:p w14:paraId="4CDE2CB0" w14:textId="62CF19A0" w:rsidR="000B3B15" w:rsidRDefault="000B3B15" w:rsidP="000A4683">
      <w:pPr>
        <w:jc w:val="center"/>
        <w:rPr>
          <w:rFonts w:ascii="Times New Roman" w:hAnsi="Times New Roman" w:cs="Times New Roman"/>
          <w:b/>
          <w:bCs/>
          <w:color w:val="000000"/>
        </w:rPr>
      </w:pPr>
      <w:r w:rsidRPr="0013602A">
        <w:rPr>
          <w:rFonts w:ascii="Times New Roman" w:hAnsi="Times New Roman" w:cs="Times New Roman"/>
          <w:b/>
          <w:bCs/>
          <w:color w:val="000000"/>
        </w:rPr>
        <w:lastRenderedPageBreak/>
        <w:br/>
        <w:t>Rationale</w:t>
      </w:r>
    </w:p>
    <w:p w14:paraId="02653123" w14:textId="342AB397" w:rsidR="000B3B15" w:rsidRPr="00AB6191" w:rsidRDefault="000B3B15" w:rsidP="005F1399">
      <w:pPr>
        <w:rPr>
          <w:rFonts w:asciiTheme="majorBidi" w:hAnsiTheme="majorBidi" w:cstheme="majorBidi"/>
          <w:shd w:val="clear" w:color="auto" w:fill="FFFFFF"/>
        </w:rPr>
      </w:pPr>
      <w:r w:rsidRPr="00AB6191">
        <w:rPr>
          <w:rFonts w:asciiTheme="majorBidi" w:hAnsiTheme="majorBidi" w:cstheme="majorBidi"/>
          <w:shd w:val="clear" w:color="auto" w:fill="FFFFFF"/>
        </w:rPr>
        <w:tab/>
      </w:r>
      <w:r>
        <w:rPr>
          <w:rFonts w:asciiTheme="majorBidi" w:hAnsiTheme="majorBidi" w:cstheme="majorBidi"/>
          <w:shd w:val="clear" w:color="auto" w:fill="FFFFFF"/>
        </w:rPr>
        <w:t xml:space="preserve">The focus of this lesson is on civics, the study of </w:t>
      </w:r>
      <w:r w:rsidR="009160BD">
        <w:rPr>
          <w:rFonts w:asciiTheme="majorBidi" w:hAnsiTheme="majorBidi" w:cstheme="majorBidi"/>
          <w:shd w:val="clear" w:color="auto" w:fill="FFFFFF"/>
        </w:rPr>
        <w:t xml:space="preserve">the </w:t>
      </w:r>
      <w:r>
        <w:rPr>
          <w:rFonts w:asciiTheme="majorBidi" w:hAnsiTheme="majorBidi" w:cstheme="majorBidi"/>
          <w:shd w:val="clear" w:color="auto" w:fill="FFFFFF"/>
        </w:rPr>
        <w:t xml:space="preserve">rights and duties of citizens. Throughout the first grade social studies curriculum citizenship and being a good citizen is examined extensively. Through examining various manners that </w:t>
      </w:r>
      <w:r w:rsidR="009160BD">
        <w:rPr>
          <w:rFonts w:asciiTheme="majorBidi" w:hAnsiTheme="majorBidi" w:cstheme="majorBidi"/>
          <w:shd w:val="clear" w:color="auto" w:fill="FFFFFF"/>
        </w:rPr>
        <w:t>students</w:t>
      </w:r>
      <w:r>
        <w:rPr>
          <w:rFonts w:asciiTheme="majorBidi" w:hAnsiTheme="majorBidi" w:cstheme="majorBidi"/>
          <w:shd w:val="clear" w:color="auto" w:fill="FFFFFF"/>
        </w:rPr>
        <w:t xml:space="preserve"> can be good citizens, students are preparing themselves to participate within a democratic society. This lesson provides student with a concrete foundation to further establish and comprehend how important it is to be good </w:t>
      </w:r>
      <w:r w:rsidR="00767E92">
        <w:rPr>
          <w:rFonts w:asciiTheme="majorBidi" w:hAnsiTheme="majorBidi" w:cstheme="majorBidi"/>
          <w:shd w:val="clear" w:color="auto" w:fill="FFFFFF"/>
        </w:rPr>
        <w:t>participants</w:t>
      </w:r>
      <w:r>
        <w:rPr>
          <w:rFonts w:asciiTheme="majorBidi" w:hAnsiTheme="majorBidi" w:cstheme="majorBidi"/>
          <w:shd w:val="clear" w:color="auto" w:fill="FFFFFF"/>
        </w:rPr>
        <w:t xml:space="preserve"> within the school and local community. The various discussion opportunities allow students to collaborate with peers and express their insights and opinions about the content. </w:t>
      </w:r>
      <w:r w:rsidR="007435AD">
        <w:rPr>
          <w:rFonts w:asciiTheme="majorBidi" w:hAnsiTheme="majorBidi" w:cstheme="majorBidi"/>
          <w:shd w:val="clear" w:color="auto" w:fill="FFFFFF"/>
        </w:rPr>
        <w:t xml:space="preserve">This is important to first grade students because they are developing their concepts of societal norms and expectations in order to continue throughout their educational and societal career. </w:t>
      </w:r>
    </w:p>
    <w:p w14:paraId="7F1AC3FC" w14:textId="77777777" w:rsidR="000B3B15" w:rsidRPr="00947498" w:rsidRDefault="000B3B15" w:rsidP="000B3B15">
      <w:pPr>
        <w:jc w:val="center"/>
        <w:rPr>
          <w:rFonts w:ascii="Times New Roman" w:hAnsi="Times New Roman" w:cs="Times New Roman"/>
          <w:bCs/>
          <w:color w:val="000000"/>
        </w:rPr>
      </w:pPr>
    </w:p>
    <w:p w14:paraId="40DD8433" w14:textId="77777777" w:rsidR="000B3B15" w:rsidRDefault="000B3B15" w:rsidP="000B3B15">
      <w:pPr>
        <w:jc w:val="center"/>
        <w:rPr>
          <w:rFonts w:ascii="Times New Roman" w:hAnsi="Times New Roman" w:cs="Times New Roman"/>
          <w:b/>
          <w:bCs/>
          <w:color w:val="000000"/>
        </w:rPr>
      </w:pPr>
      <w:r w:rsidRPr="0013602A">
        <w:rPr>
          <w:rFonts w:ascii="Times New Roman" w:hAnsi="Times New Roman" w:cs="Times New Roman"/>
          <w:b/>
          <w:bCs/>
          <w:color w:val="000000"/>
        </w:rPr>
        <w:br/>
        <w:t>Next Generation Sunshine State Standards and LAFS</w:t>
      </w:r>
    </w:p>
    <w:p w14:paraId="0D25676E" w14:textId="77777777" w:rsidR="000B3B15" w:rsidRPr="005F1399" w:rsidRDefault="000B3B15" w:rsidP="000B3B15">
      <w:pPr>
        <w:widowControl w:val="0"/>
        <w:autoSpaceDE w:val="0"/>
        <w:autoSpaceDN w:val="0"/>
        <w:adjustRightInd w:val="0"/>
        <w:rPr>
          <w:rFonts w:asciiTheme="majorBidi" w:hAnsiTheme="majorBidi" w:cstheme="majorBidi"/>
        </w:rPr>
      </w:pPr>
      <w:r w:rsidRPr="005F1399">
        <w:rPr>
          <w:rFonts w:asciiTheme="majorBidi" w:hAnsiTheme="majorBidi" w:cstheme="majorBidi"/>
        </w:rPr>
        <w:t>SS.1.C.2.3</w:t>
      </w:r>
    </w:p>
    <w:p w14:paraId="13A45AA5" w14:textId="1E0C140B" w:rsidR="000B3B15" w:rsidRPr="005F1399" w:rsidRDefault="000B3B15" w:rsidP="000B3B15">
      <w:pPr>
        <w:rPr>
          <w:rFonts w:asciiTheme="majorBidi" w:hAnsiTheme="majorBidi" w:cstheme="majorBidi"/>
        </w:rPr>
      </w:pPr>
      <w:r w:rsidRPr="005F1399">
        <w:rPr>
          <w:rFonts w:asciiTheme="majorBidi" w:hAnsiTheme="majorBidi" w:cstheme="majorBidi"/>
        </w:rPr>
        <w:t>Identify ways students can participate in the betterment of their school and community.</w:t>
      </w:r>
    </w:p>
    <w:p w14:paraId="1EB050D6" w14:textId="66A6990E" w:rsidR="00EB19CC" w:rsidRPr="005F1399" w:rsidRDefault="00EB19CC" w:rsidP="000B3B15">
      <w:pPr>
        <w:rPr>
          <w:rStyle w:val="cfontsize1"/>
          <w:rFonts w:asciiTheme="majorBidi" w:hAnsiTheme="majorBidi" w:cstheme="majorBidi"/>
        </w:rPr>
      </w:pPr>
      <w:r w:rsidRPr="005F1399">
        <w:rPr>
          <w:rStyle w:val="cfontsize1"/>
          <w:rFonts w:asciiTheme="majorBidi" w:hAnsiTheme="majorBidi" w:cstheme="majorBidi"/>
        </w:rPr>
        <w:t xml:space="preserve">SS.1.C.2.2 </w:t>
      </w:r>
    </w:p>
    <w:p w14:paraId="5069AE41" w14:textId="0965BA7F" w:rsidR="007435AD" w:rsidRPr="005F1399" w:rsidRDefault="00EB19CC" w:rsidP="000B3B15">
      <w:pPr>
        <w:rPr>
          <w:rFonts w:asciiTheme="majorBidi" w:hAnsiTheme="majorBidi" w:cstheme="majorBidi"/>
        </w:rPr>
      </w:pPr>
      <w:r w:rsidRPr="005F1399">
        <w:rPr>
          <w:rStyle w:val="cfontsize1"/>
          <w:rFonts w:asciiTheme="majorBidi" w:hAnsiTheme="majorBidi" w:cstheme="majorBidi"/>
        </w:rPr>
        <w:t>Describe the characteristics of responsible citizenship in the school community.</w:t>
      </w:r>
    </w:p>
    <w:p w14:paraId="49E72D63" w14:textId="77777777" w:rsidR="007435AD" w:rsidRPr="005F1399" w:rsidRDefault="007435AD" w:rsidP="000B3B15">
      <w:pPr>
        <w:rPr>
          <w:rFonts w:asciiTheme="majorBidi" w:hAnsiTheme="majorBidi" w:cstheme="majorBidi"/>
        </w:rPr>
      </w:pPr>
    </w:p>
    <w:p w14:paraId="233629E9" w14:textId="77777777" w:rsidR="000B3B15" w:rsidRPr="005F1399" w:rsidRDefault="000B3B15" w:rsidP="000B3B15">
      <w:pPr>
        <w:widowControl w:val="0"/>
        <w:autoSpaceDE w:val="0"/>
        <w:autoSpaceDN w:val="0"/>
        <w:adjustRightInd w:val="0"/>
        <w:rPr>
          <w:rFonts w:asciiTheme="majorBidi" w:hAnsiTheme="majorBidi" w:cstheme="majorBidi"/>
        </w:rPr>
      </w:pPr>
      <w:r w:rsidRPr="005F1399">
        <w:rPr>
          <w:rFonts w:asciiTheme="majorBidi" w:hAnsiTheme="majorBidi" w:cstheme="majorBidi"/>
        </w:rPr>
        <w:t>LAFS.1.SL.1.1</w:t>
      </w:r>
    </w:p>
    <w:p w14:paraId="6FF28B6F" w14:textId="77777777" w:rsidR="000B3B15" w:rsidRPr="005F1399" w:rsidRDefault="000B3B15" w:rsidP="000B3B15">
      <w:pPr>
        <w:widowControl w:val="0"/>
        <w:autoSpaceDE w:val="0"/>
        <w:autoSpaceDN w:val="0"/>
        <w:adjustRightInd w:val="0"/>
        <w:rPr>
          <w:rFonts w:asciiTheme="majorBidi" w:hAnsiTheme="majorBidi" w:cstheme="majorBidi"/>
        </w:rPr>
      </w:pPr>
      <w:r w:rsidRPr="005F1399">
        <w:rPr>
          <w:rFonts w:asciiTheme="majorBidi" w:hAnsiTheme="majorBidi" w:cstheme="majorBidi"/>
        </w:rPr>
        <w:t>Participate in collaborative conversations with diverse partners about grade 1 topics and texts with peers and adults in small and larger groups.</w:t>
      </w:r>
    </w:p>
    <w:p w14:paraId="46DC1F94" w14:textId="77777777" w:rsidR="000B3B15" w:rsidRPr="00EB19CC" w:rsidRDefault="000B3B15" w:rsidP="000B3B15">
      <w:pPr>
        <w:pStyle w:val="ListParagraph"/>
        <w:widowControl w:val="0"/>
        <w:numPr>
          <w:ilvl w:val="0"/>
          <w:numId w:val="4"/>
        </w:numPr>
        <w:tabs>
          <w:tab w:val="left" w:pos="220"/>
          <w:tab w:val="left" w:pos="720"/>
        </w:tabs>
        <w:autoSpaceDE w:val="0"/>
        <w:autoSpaceDN w:val="0"/>
        <w:adjustRightInd w:val="0"/>
        <w:rPr>
          <w:rFonts w:asciiTheme="majorBidi" w:hAnsiTheme="majorBidi" w:cstheme="majorBidi"/>
        </w:rPr>
      </w:pPr>
      <w:r w:rsidRPr="005F1399">
        <w:rPr>
          <w:rFonts w:asciiTheme="majorBidi" w:hAnsiTheme="majorBidi" w:cstheme="majorBidi"/>
        </w:rPr>
        <w:t xml:space="preserve">Follow agreed-upon rules for discussions (e.g., listening to others with care, speaking one at a time </w:t>
      </w:r>
      <w:r w:rsidRPr="00EB19CC">
        <w:rPr>
          <w:rFonts w:asciiTheme="majorBidi" w:hAnsiTheme="majorBidi" w:cstheme="majorBidi"/>
        </w:rPr>
        <w:t>about the topics and texts under discussion).</w:t>
      </w:r>
    </w:p>
    <w:p w14:paraId="05B44D28" w14:textId="77777777" w:rsidR="000B3B15" w:rsidRPr="00EB19CC" w:rsidRDefault="000B3B15" w:rsidP="000B3B15">
      <w:pPr>
        <w:pStyle w:val="ListParagraph"/>
        <w:widowControl w:val="0"/>
        <w:numPr>
          <w:ilvl w:val="0"/>
          <w:numId w:val="4"/>
        </w:numPr>
        <w:tabs>
          <w:tab w:val="left" w:pos="220"/>
          <w:tab w:val="left" w:pos="720"/>
        </w:tabs>
        <w:autoSpaceDE w:val="0"/>
        <w:autoSpaceDN w:val="0"/>
        <w:adjustRightInd w:val="0"/>
        <w:rPr>
          <w:rFonts w:asciiTheme="majorBidi" w:hAnsiTheme="majorBidi" w:cstheme="majorBidi"/>
        </w:rPr>
      </w:pPr>
      <w:r w:rsidRPr="00EB19CC">
        <w:rPr>
          <w:rFonts w:asciiTheme="majorBidi" w:hAnsiTheme="majorBidi" w:cstheme="majorBidi"/>
        </w:rPr>
        <w:t>Build on others’ talk in conversations by responding to the comments of others through multiple exchanges.</w:t>
      </w:r>
    </w:p>
    <w:p w14:paraId="568A1FE3" w14:textId="77777777" w:rsidR="00FF7C74" w:rsidRPr="00EB19CC" w:rsidRDefault="000B3B15" w:rsidP="00FF7C74">
      <w:pPr>
        <w:pStyle w:val="ListParagraph"/>
        <w:numPr>
          <w:ilvl w:val="0"/>
          <w:numId w:val="4"/>
        </w:numPr>
        <w:rPr>
          <w:rFonts w:asciiTheme="majorBidi" w:hAnsiTheme="majorBidi" w:cstheme="majorBidi"/>
          <w:b/>
          <w:bCs/>
        </w:rPr>
      </w:pPr>
      <w:r w:rsidRPr="00EB19CC">
        <w:rPr>
          <w:rFonts w:asciiTheme="majorBidi" w:hAnsiTheme="majorBidi" w:cstheme="majorBidi"/>
        </w:rPr>
        <w:t>Ask questions to clear up any confusion about the topics and texts under discussion.</w:t>
      </w:r>
    </w:p>
    <w:p w14:paraId="2E3E3FB1" w14:textId="77777777" w:rsidR="00FF7C74" w:rsidRPr="00EB19CC" w:rsidRDefault="00FF7C74" w:rsidP="00FF7C74">
      <w:pPr>
        <w:rPr>
          <w:rFonts w:asciiTheme="majorBidi" w:hAnsiTheme="majorBidi" w:cstheme="majorBidi"/>
          <w:b/>
          <w:bCs/>
        </w:rPr>
      </w:pPr>
      <w:r w:rsidRPr="00EB19CC">
        <w:rPr>
          <w:rFonts w:asciiTheme="majorBidi" w:eastAsia="Times New Roman" w:hAnsiTheme="majorBidi" w:cstheme="majorBidi"/>
          <w:kern w:val="36"/>
          <w:lang w:eastAsia="zh-CN"/>
        </w:rPr>
        <w:t>LAFS.1.RL.3.7</w:t>
      </w:r>
    </w:p>
    <w:p w14:paraId="642B1D8A" w14:textId="4542C9A3" w:rsidR="00FF7C74" w:rsidRPr="00EB19CC" w:rsidRDefault="00FF7C74" w:rsidP="00FF7C74">
      <w:pPr>
        <w:rPr>
          <w:rFonts w:asciiTheme="majorBidi" w:hAnsiTheme="majorBidi" w:cstheme="majorBidi"/>
          <w:b/>
          <w:bCs/>
        </w:rPr>
      </w:pPr>
      <w:r w:rsidRPr="00EB19CC">
        <w:rPr>
          <w:rFonts w:asciiTheme="majorBidi" w:eastAsia="Times New Roman" w:hAnsiTheme="majorBidi" w:cstheme="majorBidi"/>
          <w:lang w:eastAsia="zh-CN"/>
        </w:rPr>
        <w:t>Use illustrations and details in a story to describe its characters, setting, or events.</w:t>
      </w:r>
    </w:p>
    <w:p w14:paraId="5CC90EA8" w14:textId="148C522A" w:rsidR="000B3B15" w:rsidRDefault="000B3B15" w:rsidP="000A4683">
      <w:pPr>
        <w:jc w:val="center"/>
        <w:rPr>
          <w:rFonts w:ascii="Times New Roman" w:hAnsi="Times New Roman" w:cs="Times New Roman"/>
          <w:b/>
          <w:bCs/>
          <w:color w:val="000000"/>
        </w:rPr>
      </w:pPr>
      <w:r w:rsidRPr="0013602A">
        <w:rPr>
          <w:rFonts w:ascii="Times New Roman" w:hAnsi="Times New Roman" w:cs="Times New Roman"/>
          <w:b/>
          <w:bCs/>
          <w:color w:val="000000"/>
        </w:rPr>
        <w:br/>
        <w:t>Objectives</w:t>
      </w:r>
    </w:p>
    <w:p w14:paraId="2844275D" w14:textId="29AC8F94" w:rsidR="000B3B15" w:rsidRDefault="000B3B15" w:rsidP="00EB19CC">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ab/>
        <w:t xml:space="preserve">Through reading the story, </w:t>
      </w:r>
      <w:r w:rsidRPr="00AB6191">
        <w:rPr>
          <w:rFonts w:ascii="Times New Roman" w:hAnsi="Times New Roman" w:cs="Times New Roman"/>
          <w:i/>
          <w:iCs/>
        </w:rPr>
        <w:t>Being A Good Citizen</w:t>
      </w:r>
      <w:r>
        <w:rPr>
          <w:rFonts w:ascii="Times New Roman" w:hAnsi="Times New Roman" w:cs="Times New Roman"/>
        </w:rPr>
        <w:t xml:space="preserve"> </w:t>
      </w:r>
      <w:r w:rsidRPr="0013602A">
        <w:rPr>
          <w:rFonts w:ascii="Times New Roman" w:hAnsi="Times New Roman" w:cs="Times New Roman"/>
        </w:rPr>
        <w:t>by Mary Small and Stacey Previn</w:t>
      </w:r>
      <w:r>
        <w:rPr>
          <w:rFonts w:ascii="Times New Roman" w:hAnsi="Times New Roman" w:cs="Times New Roman"/>
          <w:color w:val="000000"/>
        </w:rPr>
        <w:t>, students will be able to discuss</w:t>
      </w:r>
      <w:r w:rsidR="00EB19CC">
        <w:rPr>
          <w:rFonts w:ascii="Times New Roman" w:hAnsi="Times New Roman" w:cs="Times New Roman"/>
          <w:color w:val="000000"/>
        </w:rPr>
        <w:t>, in small and large group settings,</w:t>
      </w:r>
      <w:r>
        <w:rPr>
          <w:rFonts w:ascii="Times New Roman" w:hAnsi="Times New Roman" w:cs="Times New Roman"/>
          <w:color w:val="000000"/>
        </w:rPr>
        <w:t xml:space="preserve"> how to use the </w:t>
      </w:r>
      <w:r w:rsidR="00EB19CC">
        <w:rPr>
          <w:rFonts w:ascii="Times New Roman" w:hAnsi="Times New Roman" w:cs="Times New Roman"/>
          <w:color w:val="000000"/>
        </w:rPr>
        <w:t>details</w:t>
      </w:r>
      <w:r>
        <w:rPr>
          <w:rFonts w:ascii="Times New Roman" w:hAnsi="Times New Roman" w:cs="Times New Roman"/>
          <w:color w:val="000000"/>
        </w:rPr>
        <w:t xml:space="preserve"> in the story to become better citizens within the school and larger community.  </w:t>
      </w:r>
    </w:p>
    <w:p w14:paraId="683FEB69" w14:textId="10500F1D" w:rsidR="00EB19CC" w:rsidRPr="00AB6191" w:rsidRDefault="00EB19CC" w:rsidP="00EB19CC">
      <w:pPr>
        <w:widowControl w:val="0"/>
        <w:autoSpaceDE w:val="0"/>
        <w:autoSpaceDN w:val="0"/>
        <w:adjustRightInd w:val="0"/>
        <w:rPr>
          <w:rFonts w:ascii="Times New Roman" w:hAnsi="Times New Roman" w:cs="Times New Roman"/>
        </w:rPr>
      </w:pPr>
      <w:r>
        <w:rPr>
          <w:rFonts w:ascii="Times New Roman" w:hAnsi="Times New Roman" w:cs="Times New Roman"/>
          <w:color w:val="000000"/>
        </w:rPr>
        <w:tab/>
        <w:t xml:space="preserve">Students will examine the characteristics of responsible citizens, including patience, hard work, advocacy, helpfulness, etc. and relate it to how they can participate in the betterment of their school and community. </w:t>
      </w:r>
    </w:p>
    <w:p w14:paraId="45422D2E" w14:textId="77777777" w:rsidR="0037438E" w:rsidRDefault="000B3B15" w:rsidP="0037438E">
      <w:pPr>
        <w:jc w:val="center"/>
        <w:rPr>
          <w:rFonts w:ascii="Times New Roman" w:hAnsi="Times New Roman" w:cs="Times New Roman"/>
          <w:b/>
          <w:bCs/>
          <w:color w:val="000000"/>
        </w:rPr>
      </w:pPr>
      <w:r w:rsidRPr="0013602A">
        <w:rPr>
          <w:rFonts w:ascii="Times New Roman" w:hAnsi="Times New Roman" w:cs="Times New Roman"/>
          <w:b/>
          <w:bCs/>
          <w:color w:val="000000"/>
        </w:rPr>
        <w:br/>
        <w:t>Materials and Resources</w:t>
      </w:r>
    </w:p>
    <w:p w14:paraId="6398E057" w14:textId="202EFA39" w:rsidR="000B3B15" w:rsidRPr="000A4683" w:rsidRDefault="000B3B15" w:rsidP="0037438E">
      <w:pPr>
        <w:rPr>
          <w:rFonts w:ascii="Times New Roman" w:hAnsi="Times New Roman" w:cs="Times New Roman"/>
          <w:b/>
          <w:bCs/>
          <w:color w:val="000000"/>
        </w:rPr>
      </w:pPr>
      <w:r w:rsidRPr="006F234D">
        <w:rPr>
          <w:rFonts w:ascii="Helvetica" w:eastAsia="Times New Roman" w:hAnsi="Helvetica" w:cs="Helvetica"/>
          <w:color w:val="2D3B45"/>
          <w:sz w:val="17"/>
          <w:szCs w:val="17"/>
          <w:shd w:val="clear" w:color="auto" w:fill="FFFFFF"/>
          <w:lang w:eastAsia="zh-CN"/>
        </w:rPr>
        <w:br/>
      </w:r>
      <w:r>
        <w:rPr>
          <w:rFonts w:ascii="Times New Roman" w:hAnsi="Times New Roman" w:cs="Times New Roman"/>
        </w:rPr>
        <w:t xml:space="preserve">Book: </w:t>
      </w:r>
      <w:r w:rsidRPr="00AB6191">
        <w:rPr>
          <w:rFonts w:ascii="Times New Roman" w:hAnsi="Times New Roman" w:cs="Times New Roman"/>
          <w:i/>
          <w:iCs/>
        </w:rPr>
        <w:t>Being A Good Citizen</w:t>
      </w:r>
      <w:r>
        <w:rPr>
          <w:rFonts w:ascii="Times New Roman" w:hAnsi="Times New Roman" w:cs="Times New Roman"/>
        </w:rPr>
        <w:t xml:space="preserve"> </w:t>
      </w:r>
      <w:r w:rsidRPr="0013602A">
        <w:rPr>
          <w:rFonts w:ascii="Times New Roman" w:hAnsi="Times New Roman" w:cs="Times New Roman"/>
        </w:rPr>
        <w:t>by Mary Small and Stacey Previn</w:t>
      </w:r>
    </w:p>
    <w:p w14:paraId="001D0A5C" w14:textId="66FCEB48" w:rsidR="000B3B15" w:rsidRDefault="000B3B15" w:rsidP="0037438E">
      <w:pPr>
        <w:rPr>
          <w:rFonts w:ascii="Times New Roman" w:hAnsi="Times New Roman" w:cs="Times New Roman"/>
          <w:color w:val="000000"/>
        </w:rPr>
      </w:pPr>
      <w:r>
        <w:rPr>
          <w:rFonts w:asciiTheme="majorBidi" w:hAnsiTheme="majorBidi" w:cstheme="majorBidi"/>
        </w:rPr>
        <w:t xml:space="preserve">Link to Read Aloud of Book: </w:t>
      </w:r>
      <w:r>
        <w:t xml:space="preserve"> </w:t>
      </w:r>
      <w:hyperlink r:id="rId6" w:history="1">
        <w:r w:rsidRPr="0013602A">
          <w:rPr>
            <w:rStyle w:val="Hyperlink"/>
            <w:rFonts w:ascii="Times New Roman" w:hAnsi="Times New Roman" w:cs="Times New Roman"/>
          </w:rPr>
          <w:t>https://www.youtube.com/watch?v=x3_REZhqR9g</w:t>
        </w:r>
      </w:hyperlink>
    </w:p>
    <w:p w14:paraId="75231FCB" w14:textId="77777777" w:rsidR="000B3B15" w:rsidRDefault="000B3B15" w:rsidP="000B3B15">
      <w:pPr>
        <w:rPr>
          <w:rFonts w:ascii="Times New Roman" w:hAnsi="Times New Roman" w:cs="Times New Roman"/>
          <w:color w:val="000000"/>
        </w:rPr>
      </w:pPr>
      <w:r>
        <w:rPr>
          <w:rFonts w:ascii="Times New Roman" w:hAnsi="Times New Roman" w:cs="Times New Roman"/>
          <w:color w:val="000000"/>
        </w:rPr>
        <w:t xml:space="preserve">“I am a good citizen” button: </w:t>
      </w:r>
      <w:hyperlink r:id="rId7" w:history="1">
        <w:r w:rsidRPr="004B40A2">
          <w:rPr>
            <w:rStyle w:val="Hyperlink"/>
            <w:rFonts w:ascii="Times New Roman" w:hAnsi="Times New Roman" w:cs="Times New Roman"/>
          </w:rPr>
          <w:t>http://www.coloring-pages-kids.com/coloring-pages/educational-coloring-pages/morale-lessons-coloring-pages/morale-lessons-coloring-pages-images/morale-lesson-coloring-page-03.gif</w:t>
        </w:r>
      </w:hyperlink>
      <w:r>
        <w:rPr>
          <w:rFonts w:ascii="Times New Roman" w:hAnsi="Times New Roman" w:cs="Times New Roman"/>
          <w:color w:val="000000"/>
        </w:rPr>
        <w:t xml:space="preserve"> </w:t>
      </w:r>
    </w:p>
    <w:p w14:paraId="603894A4" w14:textId="46EC172A" w:rsidR="00FF7C74" w:rsidRDefault="00FF7C74" w:rsidP="000B3B15">
      <w:pPr>
        <w:rPr>
          <w:rFonts w:ascii="Times New Roman" w:hAnsi="Times New Roman" w:cs="Times New Roman"/>
          <w:color w:val="000000"/>
        </w:rPr>
      </w:pPr>
      <w:r>
        <w:rPr>
          <w:rFonts w:ascii="Times New Roman" w:hAnsi="Times New Roman" w:cs="Times New Roman"/>
          <w:color w:val="000000"/>
        </w:rPr>
        <w:lastRenderedPageBreak/>
        <w:t>Pre-assessment hand out (teacher made)</w:t>
      </w:r>
    </w:p>
    <w:p w14:paraId="5F87ADAD" w14:textId="6FE62941" w:rsidR="000B3B15" w:rsidRDefault="000B3B15" w:rsidP="000B3B15">
      <w:pPr>
        <w:rPr>
          <w:rFonts w:ascii="Times New Roman" w:hAnsi="Times New Roman" w:cs="Times New Roman"/>
          <w:color w:val="000000"/>
        </w:rPr>
      </w:pPr>
      <w:r>
        <w:rPr>
          <w:rFonts w:ascii="Times New Roman" w:hAnsi="Times New Roman" w:cs="Times New Roman"/>
          <w:color w:val="000000"/>
        </w:rPr>
        <w:t xml:space="preserve">Accountable talk “poster”: </w:t>
      </w:r>
      <w:hyperlink r:id="rId8" w:history="1">
        <w:r w:rsidRPr="004B40A2">
          <w:rPr>
            <w:rStyle w:val="Hyperlink"/>
            <w:rFonts w:ascii="Times New Roman" w:hAnsi="Times New Roman" w:cs="Times New Roman"/>
          </w:rPr>
          <w:t>http://4.bp.blogspot.com/-1jpiwLurunc/U4nzKedrb3I/AAAAAAAAG8w/vn337s3hGSQ/s1600/Accountable+Talk+freebie.006.png</w:t>
        </w:r>
      </w:hyperlink>
      <w:r>
        <w:rPr>
          <w:rFonts w:ascii="Times New Roman" w:hAnsi="Times New Roman" w:cs="Times New Roman"/>
          <w:color w:val="000000"/>
        </w:rPr>
        <w:t xml:space="preserve"> </w:t>
      </w:r>
    </w:p>
    <w:p w14:paraId="6BC98451" w14:textId="62DC2763" w:rsidR="005F1399" w:rsidRDefault="005F1399" w:rsidP="000B3B15">
      <w:pPr>
        <w:rPr>
          <w:rFonts w:ascii="Times New Roman" w:hAnsi="Times New Roman" w:cs="Times New Roman"/>
          <w:color w:val="000000"/>
        </w:rPr>
      </w:pPr>
      <w:r>
        <w:rPr>
          <w:rFonts w:ascii="Times New Roman" w:hAnsi="Times New Roman" w:cs="Times New Roman"/>
          <w:color w:val="000000"/>
        </w:rPr>
        <w:t>Checklist for discussion (teacher made)</w:t>
      </w:r>
    </w:p>
    <w:p w14:paraId="7C9EE1DB" w14:textId="17C1D273" w:rsidR="00796F04" w:rsidRDefault="00796F04" w:rsidP="000B3B15">
      <w:pPr>
        <w:rPr>
          <w:rFonts w:ascii="Times New Roman" w:hAnsi="Times New Roman" w:cs="Times New Roman"/>
          <w:color w:val="000000"/>
        </w:rPr>
      </w:pPr>
      <w:r>
        <w:rPr>
          <w:rFonts w:ascii="Times New Roman" w:hAnsi="Times New Roman" w:cs="Times New Roman"/>
          <w:color w:val="000000"/>
        </w:rPr>
        <w:t>“I promise to be a good citizen” poster (teacher made)</w:t>
      </w:r>
    </w:p>
    <w:p w14:paraId="010D3C35" w14:textId="6E54BC59" w:rsidR="00490DF5" w:rsidRDefault="00490DF5" w:rsidP="000B3B15">
      <w:pPr>
        <w:rPr>
          <w:rFonts w:ascii="Times New Roman" w:hAnsi="Times New Roman" w:cs="Times New Roman"/>
          <w:color w:val="000000"/>
        </w:rPr>
      </w:pPr>
      <w:r>
        <w:rPr>
          <w:rFonts w:ascii="Times New Roman" w:hAnsi="Times New Roman" w:cs="Times New Roman"/>
          <w:color w:val="000000"/>
        </w:rPr>
        <w:t>“I found somebody being a good citizen” worksheet (teacher made)</w:t>
      </w:r>
    </w:p>
    <w:p w14:paraId="58FC8675" w14:textId="529C5099" w:rsidR="00F849BA" w:rsidRDefault="00F849BA" w:rsidP="000B3B15">
      <w:pPr>
        <w:rPr>
          <w:rFonts w:ascii="Times New Roman" w:hAnsi="Times New Roman" w:cs="Times New Roman"/>
          <w:color w:val="000000"/>
        </w:rPr>
      </w:pPr>
      <w:r>
        <w:rPr>
          <w:rFonts w:ascii="Times New Roman" w:hAnsi="Times New Roman" w:cs="Times New Roman"/>
          <w:color w:val="000000"/>
        </w:rPr>
        <w:t xml:space="preserve">“Character X-Ray” enrichment activity: </w:t>
      </w:r>
      <w:hyperlink r:id="rId9" w:history="1">
        <w:r w:rsidRPr="00C40890">
          <w:rPr>
            <w:rStyle w:val="Hyperlink"/>
            <w:rFonts w:ascii="Times New Roman" w:hAnsi="Times New Roman" w:cs="Times New Roman"/>
          </w:rPr>
          <w:t>http://stephanieaffinito.blogspot.com/2015/02/character-analysis-through-character-x.html</w:t>
        </w:r>
      </w:hyperlink>
      <w:r>
        <w:rPr>
          <w:rFonts w:ascii="Times New Roman" w:hAnsi="Times New Roman" w:cs="Times New Roman"/>
          <w:color w:val="000000"/>
        </w:rPr>
        <w:t xml:space="preserve"> </w:t>
      </w:r>
    </w:p>
    <w:p w14:paraId="6B336282" w14:textId="356DEEF1" w:rsidR="00EB19CC" w:rsidRDefault="00EB19CC" w:rsidP="000B3B15">
      <w:pPr>
        <w:rPr>
          <w:rFonts w:ascii="Times New Roman" w:hAnsi="Times New Roman" w:cs="Times New Roman"/>
          <w:color w:val="000000"/>
        </w:rPr>
      </w:pPr>
      <w:r>
        <w:rPr>
          <w:rFonts w:ascii="Times New Roman" w:hAnsi="Times New Roman" w:cs="Times New Roman"/>
          <w:color w:val="000000"/>
        </w:rPr>
        <w:t xml:space="preserve">Link: </w:t>
      </w:r>
      <w:hyperlink r:id="rId10" w:history="1">
        <w:r w:rsidRPr="00450B04">
          <w:rPr>
            <w:rStyle w:val="Hyperlink"/>
            <w:rFonts w:ascii="Times New Roman" w:hAnsi="Times New Roman" w:cs="Times New Roman"/>
            <w:bCs/>
          </w:rPr>
          <w:t>http://www.generationon.org/kids/make-your-mark/65-ways-make-difference</w:t>
        </w:r>
      </w:hyperlink>
    </w:p>
    <w:p w14:paraId="51CCDE3D" w14:textId="53B894DA" w:rsidR="00EB19CC" w:rsidRPr="006F234D" w:rsidRDefault="00EB19CC" w:rsidP="000B3B15">
      <w:pPr>
        <w:rPr>
          <w:rFonts w:ascii="Times New Roman" w:hAnsi="Times New Roman" w:cs="Times New Roman"/>
          <w:color w:val="000000"/>
        </w:rPr>
      </w:pPr>
      <w:r>
        <w:rPr>
          <w:rFonts w:ascii="Times New Roman" w:hAnsi="Times New Roman" w:cs="Times New Roman"/>
          <w:color w:val="000000"/>
        </w:rPr>
        <w:t xml:space="preserve">“At Home Partner” letter </w:t>
      </w:r>
    </w:p>
    <w:p w14:paraId="52D06A8B" w14:textId="50F48B9E" w:rsidR="000A4683" w:rsidRPr="000A4683" w:rsidRDefault="000B3B15" w:rsidP="000A4683">
      <w:pPr>
        <w:jc w:val="center"/>
        <w:rPr>
          <w:rFonts w:ascii="Times New Roman" w:hAnsi="Times New Roman" w:cs="Times New Roman"/>
          <w:b/>
          <w:bCs/>
          <w:color w:val="000000"/>
        </w:rPr>
      </w:pPr>
      <w:r w:rsidRPr="0013602A">
        <w:rPr>
          <w:rFonts w:ascii="Times New Roman" w:hAnsi="Times New Roman" w:cs="Times New Roman"/>
          <w:b/>
          <w:bCs/>
          <w:color w:val="000000"/>
        </w:rPr>
        <w:br/>
        <w:t>Preparations</w:t>
      </w:r>
      <w:r w:rsidRPr="006F234D">
        <w:rPr>
          <w:rFonts w:ascii="Helvetica" w:eastAsia="Times New Roman" w:hAnsi="Helvetica" w:cs="Helvetica"/>
          <w:color w:val="2D3B45"/>
          <w:sz w:val="17"/>
          <w:szCs w:val="17"/>
          <w:shd w:val="clear" w:color="auto" w:fill="FFFFFF"/>
          <w:lang w:eastAsia="zh-CN"/>
        </w:rPr>
        <w:br/>
      </w:r>
      <w:r w:rsidR="000A4683">
        <w:rPr>
          <w:rFonts w:ascii="Times New Roman" w:hAnsi="Times New Roman" w:cs="Times New Roman"/>
          <w:color w:val="000000"/>
        </w:rPr>
        <w:t>Prior to completing the lesson, the educator should have the accountable talk posters readily available to refer to throughout the classroom. The teacher should have previously taught and practiced using accountable talk, throughout this</w:t>
      </w:r>
      <w:r w:rsidR="00FF7C74">
        <w:rPr>
          <w:rFonts w:ascii="Times New Roman" w:hAnsi="Times New Roman" w:cs="Times New Roman"/>
          <w:color w:val="000000"/>
        </w:rPr>
        <w:t xml:space="preserve"> lesson it is simply reference </w:t>
      </w:r>
      <w:r w:rsidR="000A4683">
        <w:rPr>
          <w:rFonts w:ascii="Times New Roman" w:hAnsi="Times New Roman" w:cs="Times New Roman"/>
          <w:color w:val="000000"/>
        </w:rPr>
        <w:t xml:space="preserve">so that the students know to use it, they should already know how to. </w:t>
      </w:r>
    </w:p>
    <w:p w14:paraId="478895E8" w14:textId="15DBC7B3" w:rsidR="000B3B15" w:rsidRDefault="000A4683" w:rsidP="00917C7E">
      <w:pPr>
        <w:rPr>
          <w:rFonts w:ascii="Times New Roman" w:hAnsi="Times New Roman" w:cs="Times New Roman"/>
          <w:color w:val="000000"/>
        </w:rPr>
      </w:pPr>
      <w:r>
        <w:rPr>
          <w:rFonts w:ascii="Times New Roman" w:hAnsi="Times New Roman" w:cs="Times New Roman"/>
          <w:color w:val="000000"/>
        </w:rPr>
        <w:t xml:space="preserve">The educator should also have the students assigned seats organized in a manner that reflects Kagan Cooperative Learning seating arrangements. The reading carpet should also be set up in an appropriate manner for the students to complete the introduction activity. </w:t>
      </w:r>
    </w:p>
    <w:p w14:paraId="708ABF5A" w14:textId="12BBE74A" w:rsidR="000A4683" w:rsidRDefault="000A4683" w:rsidP="0037438E">
      <w:pPr>
        <w:ind w:firstLine="720"/>
        <w:rPr>
          <w:rFonts w:ascii="Times New Roman" w:hAnsi="Times New Roman" w:cs="Times New Roman"/>
          <w:color w:val="000000"/>
        </w:rPr>
      </w:pPr>
      <w:r>
        <w:rPr>
          <w:rFonts w:ascii="Times New Roman" w:hAnsi="Times New Roman" w:cs="Times New Roman"/>
          <w:color w:val="000000"/>
        </w:rPr>
        <w:t xml:space="preserve">The novel used throughout this lesson should either be purchased or the link should be pulled up on the projector so that the transition to the read aloud goes smoothly and does not take away from the instructional time. </w:t>
      </w:r>
    </w:p>
    <w:p w14:paraId="4DA4BA27" w14:textId="3FA15A2D" w:rsidR="000A4683" w:rsidRDefault="000A4683" w:rsidP="0037438E">
      <w:pPr>
        <w:ind w:firstLine="720"/>
        <w:rPr>
          <w:rFonts w:ascii="Times New Roman" w:hAnsi="Times New Roman" w:cs="Times New Roman"/>
          <w:color w:val="000000"/>
        </w:rPr>
      </w:pPr>
      <w:r>
        <w:rPr>
          <w:rFonts w:ascii="Times New Roman" w:hAnsi="Times New Roman" w:cs="Times New Roman"/>
          <w:color w:val="000000"/>
        </w:rPr>
        <w:t xml:space="preserve">The various paper resources should be printed at the appropriate size and cut out if necessary. The “I promise to be a good citizen” poster should be large enough for all to see and have enough room for all students to sign it. The “I am a good citizen” button should be smaller, and cut out prior to implementing the lesson. There should also be crayons available for this portion of the lesson. </w:t>
      </w:r>
    </w:p>
    <w:p w14:paraId="2C0D362F" w14:textId="1BC48546" w:rsidR="000A4683" w:rsidRDefault="000A4683" w:rsidP="0037438E">
      <w:pPr>
        <w:ind w:firstLine="720"/>
        <w:rPr>
          <w:rFonts w:ascii="Times New Roman" w:hAnsi="Times New Roman" w:cs="Times New Roman"/>
          <w:color w:val="000000"/>
        </w:rPr>
      </w:pPr>
      <w:r>
        <w:rPr>
          <w:rFonts w:ascii="Times New Roman" w:hAnsi="Times New Roman" w:cs="Times New Roman"/>
          <w:color w:val="000000"/>
        </w:rPr>
        <w:t xml:space="preserve">The enrichment activity (“Character x-ray”) should be printed out prior to lesson implementation. There should be enough copies for all students to complete if necessary. The lesson extension activity (“I found somebody being a good citizen”) should also be printed, with enough copies for each student to have two (if they would like, at least one for each student). </w:t>
      </w:r>
    </w:p>
    <w:p w14:paraId="5DEBC1D1" w14:textId="1BE488F0" w:rsidR="000B3B15" w:rsidRDefault="00CF2B0D" w:rsidP="00CF2B0D">
      <w:pP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29661DE7" wp14:editId="1B4D6FD7">
            <wp:extent cx="6656657"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ComplexityWorksheet.pdf"/>
                    <pic:cNvPicPr/>
                  </pic:nvPicPr>
                  <pic:blipFill>
                    <a:blip r:embed="rId11">
                      <a:extLst>
                        <a:ext uri="{28A0092B-C50C-407E-A947-70E740481C1C}">
                          <a14:useLocalDpi xmlns:a14="http://schemas.microsoft.com/office/drawing/2010/main" val="0"/>
                        </a:ext>
                      </a:extLst>
                    </a:blip>
                    <a:stretch>
                      <a:fillRect/>
                    </a:stretch>
                  </pic:blipFill>
                  <pic:spPr>
                    <a:xfrm>
                      <a:off x="0" y="0"/>
                      <a:ext cx="6657589" cy="5144220"/>
                    </a:xfrm>
                    <a:prstGeom prst="rect">
                      <a:avLst/>
                    </a:prstGeom>
                  </pic:spPr>
                </pic:pic>
              </a:graphicData>
            </a:graphic>
          </wp:inline>
        </w:drawing>
      </w:r>
    </w:p>
    <w:p w14:paraId="6C07485A" w14:textId="49417DE4" w:rsidR="00CF2B0D" w:rsidRPr="006F234D" w:rsidRDefault="00CF2B0D" w:rsidP="00CF2B0D">
      <w:pP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708776F5" wp14:editId="19697F55">
            <wp:extent cx="6515100" cy="5034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ComplexityWorksheet.pdf"/>
                    <pic:cNvPicPr/>
                  </pic:nvPicPr>
                  <pic:blipFill>
                    <a:blip r:embed="rId12">
                      <a:extLst>
                        <a:ext uri="{28A0092B-C50C-407E-A947-70E740481C1C}">
                          <a14:useLocalDpi xmlns:a14="http://schemas.microsoft.com/office/drawing/2010/main" val="0"/>
                        </a:ext>
                      </a:extLst>
                    </a:blip>
                    <a:stretch>
                      <a:fillRect/>
                    </a:stretch>
                  </pic:blipFill>
                  <pic:spPr>
                    <a:xfrm>
                      <a:off x="0" y="0"/>
                      <a:ext cx="6515596" cy="5034504"/>
                    </a:xfrm>
                    <a:prstGeom prst="rect">
                      <a:avLst/>
                    </a:prstGeom>
                  </pic:spPr>
                </pic:pic>
              </a:graphicData>
            </a:graphic>
          </wp:inline>
        </w:drawing>
      </w:r>
    </w:p>
    <w:p w14:paraId="4A607681" w14:textId="0FBFE6ED" w:rsidR="000B3B15" w:rsidRPr="00A57EA9" w:rsidRDefault="000B3B15" w:rsidP="00A57EA9">
      <w:pPr>
        <w:jc w:val="center"/>
        <w:rPr>
          <w:rFonts w:ascii="Times New Roman" w:hAnsi="Times New Roman" w:cs="Times New Roman"/>
          <w:b/>
          <w:bCs/>
          <w:color w:val="000000"/>
        </w:rPr>
      </w:pPr>
      <w:r w:rsidRPr="0013602A">
        <w:rPr>
          <w:rFonts w:ascii="Times New Roman" w:hAnsi="Times New Roman" w:cs="Times New Roman"/>
          <w:b/>
          <w:bCs/>
          <w:color w:val="000000"/>
        </w:rPr>
        <w:br/>
        <w:t>Introduction</w:t>
      </w:r>
    </w:p>
    <w:p w14:paraId="4E3C45DA" w14:textId="77777777" w:rsidR="00FF7C74" w:rsidRDefault="000B3B15" w:rsidP="000B3B15">
      <w:pPr>
        <w:pStyle w:val="ListParagraph"/>
        <w:numPr>
          <w:ilvl w:val="0"/>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 xml:space="preserve">How can we help make the school and community a better place? Do you think that saying hello is a way to be a good citizen? </w:t>
      </w:r>
    </w:p>
    <w:p w14:paraId="2544F5AC" w14:textId="4E75C31F" w:rsidR="00FF7C74" w:rsidRDefault="00FF7C74" w:rsidP="000B3B15">
      <w:pPr>
        <w:pStyle w:val="ListParagraph"/>
        <w:numPr>
          <w:ilvl w:val="0"/>
          <w:numId w:val="5"/>
        </w:numPr>
        <w:rPr>
          <w:rFonts w:ascii="Times New Roman" w:eastAsia="Times New Roman" w:hAnsi="Times New Roman" w:cs="Times New Roman"/>
          <w:shd w:val="clear" w:color="auto" w:fill="FFFFFF"/>
          <w:lang w:eastAsia="zh-CN"/>
        </w:rPr>
      </w:pPr>
      <w:r>
        <w:rPr>
          <w:rFonts w:ascii="Times New Roman" w:eastAsia="Times New Roman" w:hAnsi="Times New Roman" w:cs="Times New Roman"/>
          <w:shd w:val="clear" w:color="auto" w:fill="FFFFFF"/>
          <w:lang w:eastAsia="zh-CN"/>
        </w:rPr>
        <w:t>Have students answer pre-assessment that answers “What makes a good citizen” in order to assess students background knowledge and knowledge of the subject prior to implementing the lesson.</w:t>
      </w:r>
    </w:p>
    <w:p w14:paraId="16CB4FF6" w14:textId="10C73FBA" w:rsidR="00FF7C74" w:rsidRDefault="00FF7C74" w:rsidP="00FF7C74">
      <w:pPr>
        <w:pStyle w:val="ListParagraph"/>
        <w:rPr>
          <w:rFonts w:ascii="Times New Roman" w:eastAsia="Times New Roman" w:hAnsi="Times New Roman" w:cs="Times New Roman"/>
          <w:shd w:val="clear" w:color="auto" w:fill="FFFFFF"/>
          <w:lang w:eastAsia="zh-CN"/>
        </w:rPr>
      </w:pPr>
    </w:p>
    <w:p w14:paraId="46E46E41" w14:textId="58DA49A1" w:rsidR="00FF7C74" w:rsidRDefault="00FF7C74" w:rsidP="00FF7C74">
      <w:pPr>
        <w:pStyle w:val="ListParagraph"/>
        <w:rPr>
          <w:rFonts w:ascii="Times New Roman" w:eastAsia="Times New Roman" w:hAnsi="Times New Roman" w:cs="Times New Roman"/>
          <w:shd w:val="clear" w:color="auto" w:fill="FFFFFF"/>
          <w:lang w:eastAsia="zh-CN"/>
        </w:rPr>
      </w:pPr>
      <w:r>
        <w:rPr>
          <w:noProof/>
        </w:rPr>
        <w:lastRenderedPageBreak/>
        <w:drawing>
          <wp:inline distT="0" distB="0" distL="0" distR="0" wp14:anchorId="49478D7D" wp14:editId="112D0F05">
            <wp:extent cx="5486400" cy="236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365375"/>
                    </a:xfrm>
                    <a:prstGeom prst="rect">
                      <a:avLst/>
                    </a:prstGeom>
                  </pic:spPr>
                </pic:pic>
              </a:graphicData>
            </a:graphic>
          </wp:inline>
        </w:drawing>
      </w:r>
    </w:p>
    <w:p w14:paraId="2CB513AB" w14:textId="77777777" w:rsidR="00FF7C74" w:rsidRDefault="00FF7C74" w:rsidP="00FF7C74">
      <w:pPr>
        <w:pStyle w:val="ListParagraph"/>
        <w:rPr>
          <w:rFonts w:ascii="Times New Roman" w:eastAsia="Times New Roman" w:hAnsi="Times New Roman" w:cs="Times New Roman"/>
          <w:shd w:val="clear" w:color="auto" w:fill="FFFFFF"/>
          <w:lang w:eastAsia="zh-CN"/>
        </w:rPr>
      </w:pPr>
    </w:p>
    <w:p w14:paraId="71AF194A" w14:textId="7950A132" w:rsidR="000B3B15" w:rsidRPr="0060634F" w:rsidRDefault="000B3B15" w:rsidP="000B3B15">
      <w:pPr>
        <w:pStyle w:val="ListParagraph"/>
        <w:numPr>
          <w:ilvl w:val="0"/>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Today we are going to read a story about how we can be good citizens! But first, we are going be good citizens to our classmates!</w:t>
      </w:r>
    </w:p>
    <w:p w14:paraId="656A1155" w14:textId="472E69F2" w:rsidR="000B3B15" w:rsidRPr="0060634F" w:rsidRDefault="000B3B15" w:rsidP="000B3B15">
      <w:pPr>
        <w:pStyle w:val="ListParagraph"/>
        <w:numPr>
          <w:ilvl w:val="0"/>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Implement gre</w:t>
      </w:r>
      <w:r w:rsidR="00917C7E" w:rsidRPr="0060634F">
        <w:rPr>
          <w:rFonts w:ascii="Times New Roman" w:eastAsia="Times New Roman" w:hAnsi="Times New Roman" w:cs="Times New Roman"/>
          <w:shd w:val="clear" w:color="auto" w:fill="FFFFFF"/>
          <w:lang w:eastAsia="zh-CN"/>
        </w:rPr>
        <w:t>eting activity: everybody stands</w:t>
      </w:r>
      <w:r w:rsidRPr="0060634F">
        <w:rPr>
          <w:rFonts w:ascii="Times New Roman" w:eastAsia="Times New Roman" w:hAnsi="Times New Roman" w:cs="Times New Roman"/>
          <w:shd w:val="clear" w:color="auto" w:fill="FFFFFF"/>
          <w:lang w:eastAsia="zh-CN"/>
        </w:rPr>
        <w:t xml:space="preserve"> up and move</w:t>
      </w:r>
      <w:r w:rsidR="00917C7E" w:rsidRPr="0060634F">
        <w:rPr>
          <w:rFonts w:ascii="Times New Roman" w:eastAsia="Times New Roman" w:hAnsi="Times New Roman" w:cs="Times New Roman"/>
          <w:shd w:val="clear" w:color="auto" w:fill="FFFFFF"/>
          <w:lang w:eastAsia="zh-CN"/>
        </w:rPr>
        <w:t>s</w:t>
      </w:r>
      <w:r w:rsidRPr="0060634F">
        <w:rPr>
          <w:rFonts w:ascii="Times New Roman" w:eastAsia="Times New Roman" w:hAnsi="Times New Roman" w:cs="Times New Roman"/>
          <w:shd w:val="clear" w:color="auto" w:fill="FFFFFF"/>
          <w:lang w:eastAsia="zh-CN"/>
        </w:rPr>
        <w:t xml:space="preserve"> to the reading car</w:t>
      </w:r>
      <w:r w:rsidR="009160BD" w:rsidRPr="0060634F">
        <w:rPr>
          <w:rFonts w:ascii="Times New Roman" w:eastAsia="Times New Roman" w:hAnsi="Times New Roman" w:cs="Times New Roman"/>
          <w:shd w:val="clear" w:color="auto" w:fill="FFFFFF"/>
          <w:lang w:eastAsia="zh-CN"/>
        </w:rPr>
        <w:t xml:space="preserve">pet. </w:t>
      </w:r>
      <w:r w:rsidRPr="0060634F">
        <w:rPr>
          <w:rFonts w:ascii="Times New Roman" w:eastAsia="Times New Roman" w:hAnsi="Times New Roman" w:cs="Times New Roman"/>
          <w:shd w:val="clear" w:color="auto" w:fill="FFFFFF"/>
          <w:lang w:eastAsia="zh-CN"/>
        </w:rPr>
        <w:t>Sit in a large circle, the teacher should model</w:t>
      </w:r>
      <w:r w:rsidR="0060634F" w:rsidRPr="0060634F">
        <w:rPr>
          <w:rFonts w:ascii="Times New Roman" w:eastAsia="Times New Roman" w:hAnsi="Times New Roman" w:cs="Times New Roman"/>
          <w:shd w:val="clear" w:color="auto" w:fill="FFFFFF"/>
          <w:lang w:eastAsia="zh-CN"/>
        </w:rPr>
        <w:t xml:space="preserve"> the first greeting</w:t>
      </w:r>
      <w:r w:rsidRPr="0060634F">
        <w:rPr>
          <w:rFonts w:ascii="Times New Roman" w:eastAsia="Times New Roman" w:hAnsi="Times New Roman" w:cs="Times New Roman"/>
          <w:shd w:val="clear" w:color="auto" w:fill="FFFFFF"/>
          <w:lang w:eastAsia="zh-CN"/>
        </w:rPr>
        <w:t xml:space="preserve">. </w:t>
      </w:r>
    </w:p>
    <w:p w14:paraId="3127E7FC" w14:textId="77777777" w:rsidR="000B3B15" w:rsidRPr="0060634F" w:rsidRDefault="000B3B15" w:rsidP="000B3B15">
      <w:pPr>
        <w:pStyle w:val="ListParagraph"/>
        <w:numPr>
          <w:ilvl w:val="1"/>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 xml:space="preserve">Student: My name is ______________ and I am here to say, I hope you have a nice day! </w:t>
      </w:r>
    </w:p>
    <w:p w14:paraId="62FB7CEC" w14:textId="77777777" w:rsidR="000B3B15" w:rsidRPr="0060634F" w:rsidRDefault="000B3B15" w:rsidP="000B3B15">
      <w:pPr>
        <w:pStyle w:val="ListParagraph"/>
        <w:numPr>
          <w:ilvl w:val="1"/>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 xml:space="preserve">All: Hi __________! </w:t>
      </w:r>
    </w:p>
    <w:p w14:paraId="64F4436C" w14:textId="77777777" w:rsidR="000B3B15" w:rsidRPr="0060634F" w:rsidRDefault="000B3B15" w:rsidP="000B3B15">
      <w:pPr>
        <w:pStyle w:val="ListParagraph"/>
        <w:numPr>
          <w:ilvl w:val="1"/>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Continue until all students have greeted and been greeted.</w:t>
      </w:r>
    </w:p>
    <w:p w14:paraId="706B1CEF" w14:textId="77777777" w:rsidR="000B3B15" w:rsidRPr="0060634F" w:rsidRDefault="000B3B15" w:rsidP="000B3B15">
      <w:pPr>
        <w:pStyle w:val="ListParagraph"/>
        <w:ind w:left="1440"/>
        <w:rPr>
          <w:rFonts w:ascii="Times New Roman" w:eastAsia="Times New Roman" w:hAnsi="Times New Roman" w:cs="Times New Roman"/>
          <w:shd w:val="clear" w:color="auto" w:fill="FFFFFF"/>
          <w:lang w:eastAsia="zh-CN"/>
        </w:rPr>
      </w:pPr>
    </w:p>
    <w:p w14:paraId="09CB7056" w14:textId="77777777" w:rsidR="000B3B15" w:rsidRPr="0060634F" w:rsidRDefault="000B3B15" w:rsidP="000B3B15">
      <w:pPr>
        <w:pStyle w:val="ListParagraph"/>
        <w:ind w:left="1440"/>
        <w:jc w:val="center"/>
        <w:rPr>
          <w:rFonts w:ascii="Times New Roman" w:eastAsia="Times New Roman" w:hAnsi="Times New Roman" w:cs="Times New Roman"/>
          <w:shd w:val="clear" w:color="auto" w:fill="FFFFFF"/>
          <w:lang w:eastAsia="zh-CN"/>
        </w:rPr>
      </w:pPr>
      <w:r w:rsidRPr="0060634F">
        <w:rPr>
          <w:rFonts w:ascii="Times New Roman" w:hAnsi="Times New Roman" w:cs="Times New Roman"/>
          <w:noProof/>
        </w:rPr>
        <w:drawing>
          <wp:inline distT="0" distB="0" distL="0" distR="0" wp14:anchorId="75682BC2" wp14:editId="32A35CCD">
            <wp:extent cx="2486659" cy="193765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6987" cy="1945705"/>
                    </a:xfrm>
                    <a:prstGeom prst="rect">
                      <a:avLst/>
                    </a:prstGeom>
                  </pic:spPr>
                </pic:pic>
              </a:graphicData>
            </a:graphic>
          </wp:inline>
        </w:drawing>
      </w:r>
    </w:p>
    <w:p w14:paraId="334DC511" w14:textId="560D7698" w:rsidR="000B3B15" w:rsidRPr="0060634F" w:rsidRDefault="000B3B15" w:rsidP="000B3B15">
      <w:pPr>
        <w:pStyle w:val="ListParagraph"/>
        <w:ind w:left="1440"/>
        <w:jc w:val="center"/>
        <w:rPr>
          <w:rFonts w:ascii="Times New Roman" w:eastAsia="Times New Roman" w:hAnsi="Times New Roman" w:cs="Times New Roman"/>
          <w:sz w:val="16"/>
          <w:szCs w:val="16"/>
          <w:shd w:val="clear" w:color="auto" w:fill="FFFFFF"/>
          <w:lang w:eastAsia="zh-CN"/>
        </w:rPr>
      </w:pPr>
      <w:r w:rsidRPr="0060634F">
        <w:rPr>
          <w:rFonts w:ascii="Times New Roman" w:eastAsia="Times New Roman" w:hAnsi="Times New Roman" w:cs="Times New Roman"/>
          <w:sz w:val="16"/>
          <w:szCs w:val="16"/>
          <w:shd w:val="clear" w:color="auto" w:fill="FFFFFF"/>
          <w:lang w:eastAsia="zh-CN"/>
        </w:rPr>
        <w:t>Morning Meeting Greetings Styled. (</w:t>
      </w:r>
      <w:proofErr w:type="spellStart"/>
      <w:r w:rsidRPr="0060634F">
        <w:rPr>
          <w:rFonts w:ascii="Times New Roman" w:eastAsia="Times New Roman" w:hAnsi="Times New Roman" w:cs="Times New Roman"/>
          <w:sz w:val="16"/>
          <w:szCs w:val="16"/>
          <w:shd w:val="clear" w:color="auto" w:fill="FFFFFF"/>
          <w:lang w:eastAsia="zh-CN"/>
        </w:rPr>
        <w:t>n.d.</w:t>
      </w:r>
      <w:proofErr w:type="spellEnd"/>
      <w:r w:rsidRPr="0060634F">
        <w:rPr>
          <w:rFonts w:ascii="Times New Roman" w:eastAsia="Times New Roman" w:hAnsi="Times New Roman" w:cs="Times New Roman"/>
          <w:sz w:val="16"/>
          <w:szCs w:val="16"/>
          <w:shd w:val="clear" w:color="auto" w:fill="FFFFFF"/>
          <w:lang w:eastAsia="zh-CN"/>
        </w:rPr>
        <w:t>). Retrieved November 07, 2016, from https://www.scribd.com/doc/108930522/Morning-Meeting-Greetings-Styled</w:t>
      </w:r>
    </w:p>
    <w:p w14:paraId="5D8B8487" w14:textId="77777777" w:rsidR="000B3B15" w:rsidRPr="0060634F" w:rsidRDefault="000B3B15" w:rsidP="000B3B15">
      <w:pPr>
        <w:pStyle w:val="ListParagraph"/>
        <w:ind w:left="1440"/>
        <w:jc w:val="center"/>
        <w:rPr>
          <w:rFonts w:ascii="Times New Roman" w:eastAsia="Times New Roman" w:hAnsi="Times New Roman" w:cs="Times New Roman"/>
          <w:shd w:val="clear" w:color="auto" w:fill="FFFFFF"/>
          <w:lang w:eastAsia="zh-CN"/>
        </w:rPr>
      </w:pPr>
    </w:p>
    <w:p w14:paraId="669F8E69" w14:textId="0335F8D0" w:rsidR="00D45609" w:rsidRDefault="000B3B15" w:rsidP="00D45609">
      <w:pPr>
        <w:pStyle w:val="ListParagraph"/>
        <w:numPr>
          <w:ilvl w:val="0"/>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 xml:space="preserve">By greeting all of our friends, we are making our classroom happier. We can use our skills in our school and community to make our community be the best and happiest place that it can be! </w:t>
      </w:r>
    </w:p>
    <w:p w14:paraId="4896EA86" w14:textId="2408053C" w:rsidR="00D45609" w:rsidRPr="00D45609" w:rsidRDefault="00D45609" w:rsidP="00D45609">
      <w:pPr>
        <w:pStyle w:val="ListParagraph"/>
        <w:numPr>
          <w:ilvl w:val="0"/>
          <w:numId w:val="5"/>
        </w:numPr>
        <w:rPr>
          <w:rFonts w:ascii="Times New Roman" w:eastAsia="Times New Roman" w:hAnsi="Times New Roman" w:cs="Times New Roman"/>
          <w:shd w:val="clear" w:color="auto" w:fill="FFFFFF"/>
          <w:lang w:eastAsia="zh-CN"/>
        </w:rPr>
      </w:pPr>
      <w:r>
        <w:rPr>
          <w:rFonts w:ascii="Times New Roman" w:eastAsia="Times New Roman" w:hAnsi="Times New Roman" w:cs="Times New Roman"/>
          <w:shd w:val="clear" w:color="auto" w:fill="FFFFFF"/>
          <w:lang w:eastAsia="zh-CN"/>
        </w:rPr>
        <w:t xml:space="preserve">Stand up, hand up, pair up, and discuss how saying hello/being friendly is being a good citizen. </w:t>
      </w:r>
    </w:p>
    <w:p w14:paraId="2BE22C79" w14:textId="77777777" w:rsidR="000A4683" w:rsidRDefault="009160BD" w:rsidP="000A4683">
      <w:pPr>
        <w:pStyle w:val="ListParagraph"/>
        <w:numPr>
          <w:ilvl w:val="0"/>
          <w:numId w:val="5"/>
        </w:numPr>
        <w:rPr>
          <w:rFonts w:ascii="Times New Roman" w:eastAsia="Times New Roman" w:hAnsi="Times New Roman" w:cs="Times New Roman"/>
          <w:shd w:val="clear" w:color="auto" w:fill="FFFFFF"/>
          <w:lang w:eastAsia="zh-CN"/>
        </w:rPr>
      </w:pPr>
      <w:r w:rsidRPr="0060634F">
        <w:rPr>
          <w:rFonts w:ascii="Times New Roman" w:eastAsia="Times New Roman" w:hAnsi="Times New Roman" w:cs="Times New Roman"/>
          <w:shd w:val="clear" w:color="auto" w:fill="FFFFFF"/>
          <w:lang w:eastAsia="zh-CN"/>
        </w:rPr>
        <w:t xml:space="preserve">Now we are going to read a story and talk about all of the other ways that we can be good citizens. </w:t>
      </w:r>
    </w:p>
    <w:p w14:paraId="1F0E8048" w14:textId="1ED0ECC9" w:rsidR="000B3B15" w:rsidRPr="000A4683" w:rsidRDefault="000B3B15" w:rsidP="000A4683">
      <w:pPr>
        <w:pStyle w:val="ListParagraph"/>
        <w:jc w:val="center"/>
        <w:rPr>
          <w:rFonts w:ascii="Times New Roman" w:eastAsia="Times New Roman" w:hAnsi="Times New Roman" w:cs="Times New Roman"/>
          <w:shd w:val="clear" w:color="auto" w:fill="FFFFFF"/>
          <w:lang w:eastAsia="zh-CN"/>
        </w:rPr>
      </w:pPr>
      <w:r w:rsidRPr="000A4683">
        <w:rPr>
          <w:rFonts w:ascii="Times New Roman" w:hAnsi="Times New Roman" w:cs="Times New Roman"/>
          <w:b/>
          <w:bCs/>
          <w:color w:val="000000"/>
        </w:rPr>
        <w:br/>
        <w:t>Procedures</w:t>
      </w:r>
    </w:p>
    <w:p w14:paraId="3EA45CE9" w14:textId="1D2FEE29" w:rsidR="00917C7E" w:rsidRPr="00917C7E" w:rsidRDefault="000B3B15" w:rsidP="00917C7E">
      <w:pPr>
        <w:pStyle w:val="ListParagraph"/>
        <w:numPr>
          <w:ilvl w:val="0"/>
          <w:numId w:val="6"/>
        </w:numPr>
        <w:rPr>
          <w:rFonts w:ascii="Times New Roman" w:hAnsi="Times New Roman" w:cs="Times New Roman"/>
          <w:b/>
          <w:bCs/>
          <w:color w:val="000000"/>
        </w:rPr>
      </w:pPr>
      <w:r w:rsidRPr="00C46F3D">
        <w:rPr>
          <w:rFonts w:ascii="Times New Roman" w:hAnsi="Times New Roman" w:cs="Times New Roman"/>
          <w:color w:val="000000"/>
        </w:rPr>
        <w:lastRenderedPageBreak/>
        <w:t xml:space="preserve">Transition into table groups. (Table groups should be organized according to Kagan Cooperative Learning. Each table consists of a high, high-medium, low-medium, and low student according to their collaboration and communication skills.) </w:t>
      </w:r>
    </w:p>
    <w:p w14:paraId="06D8D91F" w14:textId="428D228C" w:rsidR="000B3B15" w:rsidRPr="00917C7E" w:rsidRDefault="000B3B15" w:rsidP="00917C7E">
      <w:pPr>
        <w:pStyle w:val="ListParagraph"/>
        <w:numPr>
          <w:ilvl w:val="0"/>
          <w:numId w:val="6"/>
        </w:numPr>
        <w:rPr>
          <w:rFonts w:ascii="Times New Roman" w:hAnsi="Times New Roman" w:cs="Times New Roman"/>
          <w:b/>
          <w:bCs/>
          <w:color w:val="000000"/>
        </w:rPr>
      </w:pPr>
      <w:r w:rsidRPr="00917C7E">
        <w:rPr>
          <w:rFonts w:ascii="Times New Roman" w:hAnsi="Times New Roman" w:cs="Times New Roman"/>
          <w:color w:val="000000"/>
        </w:rPr>
        <w:t>Remind students of predetermined rules of discussion – using accountable talk. How does using accountable talk help us become good citizens?</w:t>
      </w:r>
    </w:p>
    <w:p w14:paraId="480E2DF6" w14:textId="77777777" w:rsidR="000B3B15" w:rsidRPr="007A2DDC" w:rsidRDefault="000B3B15" w:rsidP="000B3B15">
      <w:pPr>
        <w:pStyle w:val="ListParagraph"/>
        <w:ind w:left="1440"/>
        <w:rPr>
          <w:rFonts w:ascii="Times New Roman" w:hAnsi="Times New Roman" w:cs="Times New Roman"/>
          <w:b/>
          <w:bCs/>
          <w:color w:val="000000"/>
        </w:rPr>
      </w:pPr>
    </w:p>
    <w:p w14:paraId="63061CF1" w14:textId="77777777" w:rsidR="000B3B15" w:rsidRDefault="000B3B15" w:rsidP="000B3B15">
      <w:pPr>
        <w:pStyle w:val="ListParagraph"/>
        <w:ind w:left="1440"/>
        <w:jc w:val="center"/>
        <w:rPr>
          <w:rFonts w:ascii="Times New Roman" w:hAnsi="Times New Roman" w:cs="Times New Roman"/>
          <w:b/>
          <w:bCs/>
          <w:color w:val="000000"/>
        </w:rPr>
      </w:pPr>
      <w:r>
        <w:rPr>
          <w:noProof/>
        </w:rPr>
        <w:drawing>
          <wp:inline distT="0" distB="0" distL="0" distR="0" wp14:anchorId="61FDA4E4" wp14:editId="5AABB690">
            <wp:extent cx="3409950" cy="442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9950" cy="4429125"/>
                    </a:xfrm>
                    <a:prstGeom prst="rect">
                      <a:avLst/>
                    </a:prstGeom>
                  </pic:spPr>
                </pic:pic>
              </a:graphicData>
            </a:graphic>
          </wp:inline>
        </w:drawing>
      </w:r>
    </w:p>
    <w:p w14:paraId="6ADBB8E6" w14:textId="2862D5ED" w:rsidR="000B3B15" w:rsidRDefault="000B3B15" w:rsidP="000B3B15">
      <w:pPr>
        <w:pStyle w:val="ListParagraph"/>
        <w:ind w:left="1440"/>
        <w:jc w:val="center"/>
        <w:rPr>
          <w:rFonts w:asciiTheme="majorBidi" w:hAnsiTheme="majorBidi" w:cstheme="majorBidi"/>
          <w:sz w:val="16"/>
          <w:szCs w:val="16"/>
        </w:rPr>
      </w:pPr>
      <w:r w:rsidRPr="000B3B15">
        <w:rPr>
          <w:rFonts w:asciiTheme="majorBidi" w:hAnsiTheme="majorBidi" w:cstheme="majorBidi"/>
          <w:sz w:val="16"/>
          <w:szCs w:val="16"/>
        </w:rPr>
        <w:t>C. (2013, June 3). A is for Accountable Talk (ABCs of 2nd grade). Retrieved November 07, 2016, from http://www.swimmingintosecond.com/2014/06/a-is-for-accountable-talk-abcs-of-2nd.html</w:t>
      </w:r>
    </w:p>
    <w:p w14:paraId="72B5A91F" w14:textId="77777777" w:rsidR="000B3B15" w:rsidRPr="00912208" w:rsidRDefault="000B3B15" w:rsidP="000B3B15">
      <w:pPr>
        <w:pStyle w:val="ListParagraph"/>
        <w:ind w:left="1440"/>
        <w:jc w:val="center"/>
        <w:rPr>
          <w:rFonts w:asciiTheme="majorBidi" w:hAnsiTheme="majorBidi" w:cstheme="majorBidi"/>
          <w:sz w:val="16"/>
          <w:szCs w:val="16"/>
        </w:rPr>
      </w:pPr>
    </w:p>
    <w:p w14:paraId="0A51372F" w14:textId="2DC846EA" w:rsidR="000B3B15" w:rsidRPr="005F1399" w:rsidRDefault="000B3B15" w:rsidP="000B3B15">
      <w:pPr>
        <w:pStyle w:val="ListParagraph"/>
        <w:numPr>
          <w:ilvl w:val="0"/>
          <w:numId w:val="6"/>
        </w:numPr>
        <w:rPr>
          <w:rFonts w:ascii="Times New Roman" w:hAnsi="Times New Roman" w:cs="Times New Roman"/>
          <w:b/>
          <w:bCs/>
          <w:color w:val="000000"/>
        </w:rPr>
      </w:pPr>
      <w:r w:rsidRPr="00C46F3D">
        <w:rPr>
          <w:rFonts w:ascii="Times New Roman" w:hAnsi="Times New Roman" w:cs="Times New Roman"/>
          <w:color w:val="000000"/>
        </w:rPr>
        <w:t xml:space="preserve">Read aloud (or play </w:t>
      </w:r>
      <w:hyperlink r:id="rId16" w:history="1">
        <w:r w:rsidRPr="00C46F3D">
          <w:rPr>
            <w:rStyle w:val="Hyperlink"/>
            <w:rFonts w:ascii="Times New Roman" w:hAnsi="Times New Roman" w:cs="Times New Roman"/>
          </w:rPr>
          <w:t>https://www.youtube.com/watch?v=x3_REZhqR9g</w:t>
        </w:r>
      </w:hyperlink>
      <w:r w:rsidRPr="00C46F3D">
        <w:rPr>
          <w:rStyle w:val="Hyperlink"/>
          <w:rFonts w:ascii="Times New Roman" w:hAnsi="Times New Roman" w:cs="Times New Roman"/>
          <w:color w:val="auto"/>
          <w:u w:val="none"/>
        </w:rPr>
        <w:t xml:space="preserve"> ) </w:t>
      </w:r>
      <w:r w:rsidRPr="00AB6191">
        <w:rPr>
          <w:rFonts w:ascii="Times New Roman" w:hAnsi="Times New Roman" w:cs="Times New Roman"/>
          <w:i/>
          <w:iCs/>
        </w:rPr>
        <w:t>Being A Good Citizen</w:t>
      </w:r>
      <w:r>
        <w:rPr>
          <w:rFonts w:ascii="Times New Roman" w:hAnsi="Times New Roman" w:cs="Times New Roman"/>
        </w:rPr>
        <w:t xml:space="preserve"> </w:t>
      </w:r>
      <w:r w:rsidRPr="0013602A">
        <w:rPr>
          <w:rFonts w:ascii="Times New Roman" w:hAnsi="Times New Roman" w:cs="Times New Roman"/>
        </w:rPr>
        <w:t>by Mary Small and Stacey Previn</w:t>
      </w:r>
      <w:r>
        <w:rPr>
          <w:rFonts w:ascii="Times New Roman" w:hAnsi="Times New Roman" w:cs="Times New Roman"/>
        </w:rPr>
        <w:t>.</w:t>
      </w:r>
    </w:p>
    <w:p w14:paraId="775541FE" w14:textId="1853B768" w:rsidR="005F1399" w:rsidRDefault="005F1399" w:rsidP="005F1399">
      <w:pPr>
        <w:pStyle w:val="ListParagraph"/>
        <w:jc w:val="center"/>
        <w:rPr>
          <w:rFonts w:ascii="Times New Roman" w:hAnsi="Times New Roman" w:cs="Times New Roman"/>
          <w:b/>
          <w:bCs/>
          <w:color w:val="000000"/>
        </w:rPr>
      </w:pPr>
      <w:r>
        <w:rPr>
          <w:noProof/>
        </w:rPr>
        <w:lastRenderedPageBreak/>
        <w:drawing>
          <wp:inline distT="0" distB="0" distL="0" distR="0" wp14:anchorId="76CF9E8E" wp14:editId="1966D059">
            <wp:extent cx="2628900" cy="263872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3211" cy="2653093"/>
                    </a:xfrm>
                    <a:prstGeom prst="rect">
                      <a:avLst/>
                    </a:prstGeom>
                  </pic:spPr>
                </pic:pic>
              </a:graphicData>
            </a:graphic>
          </wp:inline>
        </w:drawing>
      </w:r>
    </w:p>
    <w:p w14:paraId="5EAFD8C9" w14:textId="77777777" w:rsidR="005F1399" w:rsidRPr="00C46F3D" w:rsidRDefault="005F1399" w:rsidP="005F1399">
      <w:pPr>
        <w:pStyle w:val="ListParagraph"/>
        <w:jc w:val="center"/>
        <w:rPr>
          <w:rFonts w:ascii="Times New Roman" w:hAnsi="Times New Roman" w:cs="Times New Roman"/>
          <w:b/>
          <w:bCs/>
          <w:color w:val="000000"/>
        </w:rPr>
      </w:pPr>
    </w:p>
    <w:p w14:paraId="68BEC1A4" w14:textId="43EB1952" w:rsidR="000B3B15" w:rsidRPr="00211A80" w:rsidRDefault="009160BD"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First section</w:t>
      </w:r>
      <w:r w:rsidR="000B3B15">
        <w:rPr>
          <w:rFonts w:ascii="Times New Roman" w:hAnsi="Times New Roman" w:cs="Times New Roman"/>
          <w:color w:val="000000"/>
        </w:rPr>
        <w:t xml:space="preserve">: lead discussion (model) with students about ways that we can be good citizens. This is predicting what the story will tell and assessing what the students already know about good citizenship and responsibilities. </w:t>
      </w:r>
    </w:p>
    <w:p w14:paraId="791799ED" w14:textId="2110827E" w:rsidR="000B3B15" w:rsidRPr="00091482"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Second</w:t>
      </w:r>
      <w:r w:rsidR="009160BD">
        <w:rPr>
          <w:rFonts w:ascii="Times New Roman" w:hAnsi="Times New Roman" w:cs="Times New Roman"/>
          <w:color w:val="000000"/>
        </w:rPr>
        <w:t xml:space="preserve"> section</w:t>
      </w:r>
      <w:r>
        <w:rPr>
          <w:rFonts w:ascii="Times New Roman" w:hAnsi="Times New Roman" w:cs="Times New Roman"/>
          <w:color w:val="000000"/>
        </w:rPr>
        <w:t xml:space="preserve">: discuss what pollution is (something that is hurting the world around us). Turn and talk with shoulder partner and talk about ways that we can keep our school clean. Have two or three students share ideas. Allow for class discussion of it arises. </w:t>
      </w:r>
    </w:p>
    <w:p w14:paraId="197901C6" w14:textId="03E91D2A" w:rsidR="000B3B15" w:rsidRPr="00091482"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Third </w:t>
      </w:r>
      <w:r w:rsidR="009160BD">
        <w:rPr>
          <w:rFonts w:ascii="Times New Roman" w:hAnsi="Times New Roman" w:cs="Times New Roman"/>
          <w:color w:val="000000"/>
        </w:rPr>
        <w:t>section</w:t>
      </w:r>
      <w:r>
        <w:rPr>
          <w:rFonts w:ascii="Times New Roman" w:hAnsi="Times New Roman" w:cs="Times New Roman"/>
          <w:color w:val="000000"/>
        </w:rPr>
        <w:t xml:space="preserve">: discuss that we do not have snow in Florida, round robin with table ground about how we can be helpful in other ways.  Have one student from each table share what their group discussed. </w:t>
      </w:r>
    </w:p>
    <w:p w14:paraId="5245D954" w14:textId="4A07F723" w:rsidR="000B3B15" w:rsidRPr="00091482"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Fourth </w:t>
      </w:r>
      <w:r w:rsidR="009160BD">
        <w:rPr>
          <w:rFonts w:ascii="Times New Roman" w:hAnsi="Times New Roman" w:cs="Times New Roman"/>
          <w:color w:val="000000"/>
        </w:rPr>
        <w:t>section</w:t>
      </w:r>
      <w:r>
        <w:rPr>
          <w:rFonts w:ascii="Times New Roman" w:hAnsi="Times New Roman" w:cs="Times New Roman"/>
          <w:color w:val="000000"/>
        </w:rPr>
        <w:t xml:space="preserve">: relate to school community with having new students. How can we welcome new students into our classroom? Turn and talk with face partner. Have two or three students share what they would do and why. Allow for class discussion of it arises. Allow for class discussion if it arises. </w:t>
      </w:r>
    </w:p>
    <w:p w14:paraId="5CAF4188" w14:textId="6AF4DF5A" w:rsidR="000B3B15" w:rsidRPr="00091482"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Fifth and sixth </w:t>
      </w:r>
      <w:r w:rsidR="009160BD">
        <w:rPr>
          <w:rFonts w:ascii="Times New Roman" w:hAnsi="Times New Roman" w:cs="Times New Roman"/>
          <w:color w:val="000000"/>
        </w:rPr>
        <w:t>section</w:t>
      </w:r>
      <w:r>
        <w:rPr>
          <w:rFonts w:ascii="Times New Roman" w:hAnsi="Times New Roman" w:cs="Times New Roman"/>
          <w:color w:val="000000"/>
        </w:rPr>
        <w:t xml:space="preserve">: whole class discussion about how you can clean or pick up trash in your community. Why is it helpful? </w:t>
      </w:r>
    </w:p>
    <w:p w14:paraId="4A71EC53" w14:textId="01B87ECC" w:rsidR="000B3B15" w:rsidRPr="001B0D06"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Seventh </w:t>
      </w:r>
      <w:r w:rsidR="009160BD">
        <w:rPr>
          <w:rFonts w:ascii="Times New Roman" w:hAnsi="Times New Roman" w:cs="Times New Roman"/>
          <w:color w:val="000000"/>
        </w:rPr>
        <w:t>section</w:t>
      </w:r>
      <w:r>
        <w:rPr>
          <w:rFonts w:ascii="Times New Roman" w:hAnsi="Times New Roman" w:cs="Times New Roman"/>
          <w:color w:val="000000"/>
        </w:rPr>
        <w:t xml:space="preserve">: round robin with table group and discuss what they know about voting currently, any previous experiences?  </w:t>
      </w:r>
    </w:p>
    <w:p w14:paraId="0F8417E7" w14:textId="76EBEBCF" w:rsidR="000B3B15" w:rsidRPr="001B0D06"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Eighth </w:t>
      </w:r>
      <w:r w:rsidR="009160BD">
        <w:rPr>
          <w:rFonts w:ascii="Times New Roman" w:hAnsi="Times New Roman" w:cs="Times New Roman"/>
          <w:color w:val="000000"/>
        </w:rPr>
        <w:t>section</w:t>
      </w:r>
      <w:r>
        <w:rPr>
          <w:rFonts w:ascii="Times New Roman" w:hAnsi="Times New Roman" w:cs="Times New Roman"/>
          <w:color w:val="000000"/>
        </w:rPr>
        <w:t xml:space="preserve">: explain that we learn about history, and that makes us good citizens! </w:t>
      </w:r>
    </w:p>
    <w:p w14:paraId="5995B409" w14:textId="644A8CE3" w:rsidR="000B3B15" w:rsidRPr="00116FFA"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Ninth </w:t>
      </w:r>
      <w:r w:rsidR="009160BD">
        <w:rPr>
          <w:rFonts w:ascii="Times New Roman" w:hAnsi="Times New Roman" w:cs="Times New Roman"/>
          <w:color w:val="000000"/>
        </w:rPr>
        <w:t>section</w:t>
      </w:r>
      <w:r>
        <w:rPr>
          <w:rFonts w:ascii="Times New Roman" w:hAnsi="Times New Roman" w:cs="Times New Roman"/>
          <w:color w:val="000000"/>
        </w:rPr>
        <w:t xml:space="preserve">: thumbs up if you have seen a crossing guard keeping people safe, thumbs down if you have never seen one. Who are some other people that keep us safe - in </w:t>
      </w:r>
      <w:r w:rsidR="00917C7E">
        <w:rPr>
          <w:rFonts w:ascii="Times New Roman" w:hAnsi="Times New Roman" w:cs="Times New Roman"/>
          <w:color w:val="000000"/>
        </w:rPr>
        <w:t>Community/at School</w:t>
      </w:r>
      <w:r>
        <w:rPr>
          <w:rFonts w:ascii="Times New Roman" w:hAnsi="Times New Roman" w:cs="Times New Roman"/>
          <w:color w:val="000000"/>
        </w:rPr>
        <w:t xml:space="preserve">? </w:t>
      </w:r>
    </w:p>
    <w:p w14:paraId="5F28A32C" w14:textId="2DA9207B" w:rsidR="000B3B15" w:rsidRPr="001B0D06"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Tenth </w:t>
      </w:r>
      <w:r w:rsidR="009160BD">
        <w:rPr>
          <w:rFonts w:ascii="Times New Roman" w:hAnsi="Times New Roman" w:cs="Times New Roman"/>
          <w:color w:val="000000"/>
        </w:rPr>
        <w:t>section</w:t>
      </w:r>
      <w:r>
        <w:rPr>
          <w:rFonts w:ascii="Times New Roman" w:hAnsi="Times New Roman" w:cs="Times New Roman"/>
          <w:color w:val="000000"/>
        </w:rPr>
        <w:t xml:space="preserve">: How is Josh protecting the bird an example of him being a good citizen? Turn and tell your shoulder partner. </w:t>
      </w:r>
    </w:p>
    <w:p w14:paraId="3508AA06" w14:textId="2F421DBE" w:rsidR="000B3B15" w:rsidRPr="00C46F3D" w:rsidRDefault="000B3B15" w:rsidP="000B3B15">
      <w:pPr>
        <w:pStyle w:val="ListParagraph"/>
        <w:numPr>
          <w:ilvl w:val="1"/>
          <w:numId w:val="6"/>
        </w:numPr>
        <w:rPr>
          <w:rFonts w:ascii="Times New Roman" w:hAnsi="Times New Roman" w:cs="Times New Roman"/>
          <w:b/>
          <w:bCs/>
          <w:color w:val="000000"/>
        </w:rPr>
      </w:pPr>
      <w:r>
        <w:rPr>
          <w:rFonts w:ascii="Times New Roman" w:hAnsi="Times New Roman" w:cs="Times New Roman"/>
          <w:color w:val="000000"/>
        </w:rPr>
        <w:t xml:space="preserve">Eleventh </w:t>
      </w:r>
      <w:r w:rsidR="009160BD">
        <w:rPr>
          <w:rFonts w:ascii="Times New Roman" w:hAnsi="Times New Roman" w:cs="Times New Roman"/>
          <w:color w:val="000000"/>
        </w:rPr>
        <w:t>section</w:t>
      </w:r>
      <w:r>
        <w:rPr>
          <w:rFonts w:ascii="Times New Roman" w:hAnsi="Times New Roman" w:cs="Times New Roman"/>
          <w:color w:val="000000"/>
        </w:rPr>
        <w:t xml:space="preserve">: Who would like to make our classroom a more colorful place? We are going to be good citizens! </w:t>
      </w:r>
    </w:p>
    <w:p w14:paraId="286F7642" w14:textId="77777777" w:rsidR="000B3B15" w:rsidRPr="00C46F3D" w:rsidRDefault="000B3B15" w:rsidP="000B3B15">
      <w:pPr>
        <w:pStyle w:val="ListParagraph"/>
        <w:rPr>
          <w:rFonts w:ascii="Times New Roman" w:hAnsi="Times New Roman" w:cs="Times New Roman"/>
          <w:b/>
          <w:bCs/>
          <w:color w:val="000000"/>
        </w:rPr>
      </w:pPr>
    </w:p>
    <w:p w14:paraId="1E407DDE" w14:textId="074DF74A" w:rsidR="000B3B15" w:rsidRDefault="000B3B15" w:rsidP="00A57EA9">
      <w:pPr>
        <w:jc w:val="center"/>
        <w:rPr>
          <w:rFonts w:ascii="Times New Roman" w:hAnsi="Times New Roman" w:cs="Times New Roman"/>
          <w:b/>
          <w:bCs/>
          <w:color w:val="000000"/>
        </w:rPr>
      </w:pPr>
      <w:r w:rsidRPr="00F674AB">
        <w:rPr>
          <w:rFonts w:ascii="Times New Roman" w:hAnsi="Times New Roman" w:cs="Times New Roman"/>
          <w:b/>
          <w:bCs/>
          <w:color w:val="000000"/>
        </w:rPr>
        <w:lastRenderedPageBreak/>
        <w:br/>
      </w:r>
      <w:r w:rsidRPr="0013602A">
        <w:rPr>
          <w:rFonts w:ascii="Times New Roman" w:hAnsi="Times New Roman" w:cs="Times New Roman"/>
          <w:b/>
          <w:bCs/>
          <w:color w:val="000000"/>
        </w:rPr>
        <w:t>Closure</w:t>
      </w:r>
    </w:p>
    <w:p w14:paraId="5AA3490C" w14:textId="3E84BA79" w:rsidR="0060634F" w:rsidRDefault="00796F04" w:rsidP="0060634F">
      <w:pPr>
        <w:pStyle w:val="ListParagraph"/>
        <w:numPr>
          <w:ilvl w:val="0"/>
          <w:numId w:val="6"/>
        </w:numPr>
        <w:rPr>
          <w:rFonts w:asciiTheme="majorBidi" w:eastAsia="Times New Roman" w:hAnsiTheme="majorBidi" w:cstheme="majorBidi"/>
          <w:shd w:val="clear" w:color="auto" w:fill="FFFFFF"/>
          <w:lang w:eastAsia="zh-CN"/>
        </w:rPr>
      </w:pPr>
      <w:r>
        <w:rPr>
          <w:rFonts w:asciiTheme="majorBidi" w:eastAsia="Times New Roman" w:hAnsiTheme="majorBidi" w:cstheme="majorBidi"/>
          <w:shd w:val="clear" w:color="auto" w:fill="FFFFFF"/>
          <w:lang w:eastAsia="zh-CN"/>
        </w:rPr>
        <w:t>Who wants to be a good citizen? Who promises to be a good citizen? We are going to sign a poster and hang it out so that our whole school can see that we are go</w:t>
      </w:r>
      <w:r w:rsidR="005F1399">
        <w:rPr>
          <w:rFonts w:asciiTheme="majorBidi" w:eastAsia="Times New Roman" w:hAnsiTheme="majorBidi" w:cstheme="majorBidi"/>
          <w:shd w:val="clear" w:color="auto" w:fill="FFFFFF"/>
          <w:lang w:eastAsia="zh-CN"/>
        </w:rPr>
        <w:t>i</w:t>
      </w:r>
      <w:r>
        <w:rPr>
          <w:rFonts w:asciiTheme="majorBidi" w:eastAsia="Times New Roman" w:hAnsiTheme="majorBidi" w:cstheme="majorBidi"/>
          <w:shd w:val="clear" w:color="auto" w:fill="FFFFFF"/>
          <w:lang w:eastAsia="zh-CN"/>
        </w:rPr>
        <w:t xml:space="preserve">ng to be good citizens. </w:t>
      </w:r>
    </w:p>
    <w:p w14:paraId="42E647A8" w14:textId="36A68DC1" w:rsidR="00C563EB" w:rsidRDefault="007435AD" w:rsidP="0060634F">
      <w:pPr>
        <w:pStyle w:val="ListParagraph"/>
        <w:numPr>
          <w:ilvl w:val="0"/>
          <w:numId w:val="6"/>
        </w:numPr>
        <w:rPr>
          <w:rFonts w:asciiTheme="majorBidi" w:eastAsia="Times New Roman" w:hAnsiTheme="majorBidi" w:cstheme="majorBidi"/>
          <w:shd w:val="clear" w:color="auto" w:fill="FFFFFF"/>
          <w:lang w:eastAsia="zh-CN"/>
        </w:rPr>
      </w:pPr>
      <w:r>
        <w:rPr>
          <w:rFonts w:asciiTheme="majorBidi" w:eastAsia="Times New Roman" w:hAnsiTheme="majorBidi" w:cstheme="majorBidi"/>
          <w:shd w:val="clear" w:color="auto" w:fill="FFFFFF"/>
          <w:lang w:eastAsia="zh-CN"/>
        </w:rPr>
        <w:t>Call table groups to sign</w:t>
      </w:r>
      <w:r w:rsidR="00C563EB">
        <w:rPr>
          <w:rFonts w:asciiTheme="majorBidi" w:eastAsia="Times New Roman" w:hAnsiTheme="majorBidi" w:cstheme="majorBidi"/>
          <w:shd w:val="clear" w:color="auto" w:fill="FFFFFF"/>
          <w:lang w:eastAsia="zh-CN"/>
        </w:rPr>
        <w:t xml:space="preserve"> a poster that states they will be good citizens. </w:t>
      </w:r>
    </w:p>
    <w:p w14:paraId="1757CDE7" w14:textId="5070F395" w:rsidR="00C563EB" w:rsidRDefault="00796F04" w:rsidP="00796F04">
      <w:pPr>
        <w:pStyle w:val="ListParagraph"/>
        <w:jc w:val="center"/>
        <w:rPr>
          <w:rFonts w:asciiTheme="majorBidi" w:eastAsia="Times New Roman" w:hAnsiTheme="majorBidi" w:cstheme="majorBidi"/>
          <w:shd w:val="clear" w:color="auto" w:fill="FFFFFF"/>
          <w:lang w:eastAsia="zh-CN"/>
        </w:rPr>
      </w:pPr>
      <w:r>
        <w:rPr>
          <w:rFonts w:asciiTheme="majorBidi" w:eastAsia="Times New Roman" w:hAnsiTheme="majorBidi" w:cstheme="majorBidi"/>
          <w:noProof/>
          <w:shd w:val="clear" w:color="auto" w:fill="FFFFFF"/>
        </w:rPr>
        <w:drawing>
          <wp:inline distT="0" distB="0" distL="0" distR="0" wp14:anchorId="183D8E5F" wp14:editId="468DC742">
            <wp:extent cx="3657600" cy="4733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pdf"/>
                    <pic:cNvPicPr/>
                  </pic:nvPicPr>
                  <pic:blipFill>
                    <a:blip r:embed="rId18">
                      <a:extLst>
                        <a:ext uri="{28A0092B-C50C-407E-A947-70E740481C1C}">
                          <a14:useLocalDpi xmlns:a14="http://schemas.microsoft.com/office/drawing/2010/main" val="0"/>
                        </a:ext>
                      </a:extLst>
                    </a:blip>
                    <a:stretch>
                      <a:fillRect/>
                    </a:stretch>
                  </pic:blipFill>
                  <pic:spPr>
                    <a:xfrm>
                      <a:off x="0" y="0"/>
                      <a:ext cx="3657600" cy="4733290"/>
                    </a:xfrm>
                    <a:prstGeom prst="rect">
                      <a:avLst/>
                    </a:prstGeom>
                  </pic:spPr>
                </pic:pic>
              </a:graphicData>
            </a:graphic>
          </wp:inline>
        </w:drawing>
      </w:r>
    </w:p>
    <w:p w14:paraId="01B345EC" w14:textId="77777777" w:rsidR="00796F04" w:rsidRPr="0060634F" w:rsidRDefault="00796F04" w:rsidP="00796F04">
      <w:pPr>
        <w:pStyle w:val="ListParagraph"/>
        <w:jc w:val="center"/>
        <w:rPr>
          <w:rFonts w:asciiTheme="majorBidi" w:eastAsia="Times New Roman" w:hAnsiTheme="majorBidi" w:cstheme="majorBidi"/>
          <w:shd w:val="clear" w:color="auto" w:fill="FFFFFF"/>
          <w:lang w:eastAsia="zh-CN"/>
        </w:rPr>
      </w:pPr>
    </w:p>
    <w:p w14:paraId="4CE02042" w14:textId="5DAA7623" w:rsidR="0060634F" w:rsidRPr="0060634F" w:rsidRDefault="00C563EB" w:rsidP="0060634F">
      <w:pPr>
        <w:pStyle w:val="ListParagraph"/>
        <w:numPr>
          <w:ilvl w:val="0"/>
          <w:numId w:val="6"/>
        </w:numPr>
        <w:rPr>
          <w:rFonts w:asciiTheme="majorBidi" w:eastAsia="Times New Roman" w:hAnsiTheme="majorBidi" w:cstheme="majorBidi"/>
          <w:shd w:val="clear" w:color="auto" w:fill="FFFFFF"/>
          <w:lang w:eastAsia="zh-CN"/>
        </w:rPr>
      </w:pPr>
      <w:r>
        <w:rPr>
          <w:rFonts w:asciiTheme="majorBidi" w:eastAsia="Times New Roman" w:hAnsiTheme="majorBidi" w:cstheme="majorBidi"/>
          <w:shd w:val="clear" w:color="auto" w:fill="FFFFFF"/>
          <w:lang w:eastAsia="zh-CN"/>
        </w:rPr>
        <w:t>Before passing out the “I am a good citizen” button</w:t>
      </w:r>
      <w:r w:rsidR="000B3B15" w:rsidRPr="0060634F">
        <w:rPr>
          <w:rFonts w:asciiTheme="majorBidi" w:eastAsia="Times New Roman" w:hAnsiTheme="majorBidi" w:cstheme="majorBidi"/>
          <w:shd w:val="clear" w:color="auto" w:fill="FFFFFF"/>
          <w:lang w:eastAsia="zh-CN"/>
        </w:rPr>
        <w:t xml:space="preserve">, </w:t>
      </w:r>
      <w:r w:rsidR="00BC1B24">
        <w:rPr>
          <w:rFonts w:asciiTheme="majorBidi" w:eastAsia="Times New Roman" w:hAnsiTheme="majorBidi" w:cstheme="majorBidi"/>
          <w:shd w:val="clear" w:color="auto" w:fill="FFFFFF"/>
          <w:lang w:eastAsia="zh-CN"/>
        </w:rPr>
        <w:t>pass out exit ticket</w:t>
      </w:r>
      <w:r w:rsidR="000B3B15" w:rsidRPr="0060634F">
        <w:rPr>
          <w:rFonts w:asciiTheme="majorBidi" w:eastAsia="Times New Roman" w:hAnsiTheme="majorBidi" w:cstheme="majorBidi"/>
          <w:shd w:val="clear" w:color="auto" w:fill="FFFFFF"/>
          <w:lang w:eastAsia="zh-CN"/>
        </w:rPr>
        <w:t xml:space="preserve"> and write or draw one way that </w:t>
      </w:r>
      <w:r w:rsidR="00CE076B">
        <w:rPr>
          <w:rFonts w:asciiTheme="majorBidi" w:eastAsia="Times New Roman" w:hAnsiTheme="majorBidi" w:cstheme="majorBidi"/>
          <w:shd w:val="clear" w:color="auto" w:fill="FFFFFF"/>
          <w:lang w:eastAsia="zh-CN"/>
        </w:rPr>
        <w:t>you</w:t>
      </w:r>
      <w:r w:rsidR="000B3B15" w:rsidRPr="0060634F">
        <w:rPr>
          <w:rFonts w:asciiTheme="majorBidi" w:eastAsia="Times New Roman" w:hAnsiTheme="majorBidi" w:cstheme="majorBidi"/>
          <w:shd w:val="clear" w:color="auto" w:fill="FFFFFF"/>
          <w:lang w:eastAsia="zh-CN"/>
        </w:rPr>
        <w:t xml:space="preserve"> can be a good citizen in </w:t>
      </w:r>
      <w:r w:rsidR="00CE076B">
        <w:rPr>
          <w:rFonts w:asciiTheme="majorBidi" w:eastAsia="Times New Roman" w:hAnsiTheme="majorBidi" w:cstheme="majorBidi"/>
          <w:shd w:val="clear" w:color="auto" w:fill="FFFFFF"/>
          <w:lang w:eastAsia="zh-CN"/>
        </w:rPr>
        <w:t>the</w:t>
      </w:r>
      <w:r w:rsidR="000B3B15" w:rsidRPr="0060634F">
        <w:rPr>
          <w:rFonts w:asciiTheme="majorBidi" w:eastAsia="Times New Roman" w:hAnsiTheme="majorBidi" w:cstheme="majorBidi"/>
          <w:shd w:val="clear" w:color="auto" w:fill="FFFFFF"/>
          <w:lang w:eastAsia="zh-CN"/>
        </w:rPr>
        <w:t xml:space="preserve"> school community. </w:t>
      </w:r>
    </w:p>
    <w:p w14:paraId="2B2962D9" w14:textId="4D5C2B24" w:rsidR="000B3B15" w:rsidRPr="0060634F" w:rsidRDefault="000B3B15" w:rsidP="0060634F">
      <w:pPr>
        <w:pStyle w:val="ListParagraph"/>
        <w:numPr>
          <w:ilvl w:val="0"/>
          <w:numId w:val="6"/>
        </w:numPr>
        <w:rPr>
          <w:rFonts w:asciiTheme="majorBidi" w:eastAsia="Times New Roman" w:hAnsiTheme="majorBidi" w:cstheme="majorBidi"/>
          <w:shd w:val="clear" w:color="auto" w:fill="FFFFFF"/>
          <w:lang w:eastAsia="zh-CN"/>
        </w:rPr>
      </w:pPr>
      <w:r w:rsidRPr="0060634F">
        <w:rPr>
          <w:rFonts w:asciiTheme="majorBidi" w:eastAsia="Times New Roman" w:hAnsiTheme="majorBidi" w:cstheme="majorBidi"/>
          <w:shd w:val="clear" w:color="auto" w:fill="FFFFFF"/>
          <w:lang w:eastAsia="zh-CN"/>
        </w:rPr>
        <w:t xml:space="preserve">Once the teacher has checked work, provide students with button below to color and represent that they are good citizens! </w:t>
      </w:r>
      <w:r w:rsidR="00796F04">
        <w:rPr>
          <w:rFonts w:asciiTheme="majorBidi" w:eastAsia="Times New Roman" w:hAnsiTheme="majorBidi" w:cstheme="majorBidi"/>
          <w:shd w:val="clear" w:color="auto" w:fill="FFFFFF"/>
          <w:lang w:eastAsia="zh-CN"/>
        </w:rPr>
        <w:t xml:space="preserve">Post this around the poster! </w:t>
      </w:r>
    </w:p>
    <w:p w14:paraId="6DC1F752" w14:textId="77777777" w:rsidR="000B3B15" w:rsidRDefault="000B3B15" w:rsidP="000B3B15">
      <w:pPr>
        <w:rPr>
          <w:rFonts w:asciiTheme="majorBidi" w:eastAsia="Times New Roman" w:hAnsiTheme="majorBidi" w:cstheme="majorBidi"/>
          <w:shd w:val="clear" w:color="auto" w:fill="FFFFFF"/>
          <w:lang w:eastAsia="zh-CN"/>
        </w:rPr>
      </w:pPr>
    </w:p>
    <w:p w14:paraId="4539F27C" w14:textId="1E40E5AF" w:rsidR="000B3B15" w:rsidRDefault="000B3B15" w:rsidP="000B3B15">
      <w:pPr>
        <w:jc w:val="center"/>
        <w:rPr>
          <w:rFonts w:ascii="Times New Roman" w:hAnsi="Times New Roman" w:cs="Times New Roman"/>
          <w:bCs/>
          <w:color w:val="000000"/>
          <w:sz w:val="16"/>
          <w:szCs w:val="16"/>
        </w:rPr>
      </w:pPr>
      <w:r>
        <w:rPr>
          <w:noProof/>
        </w:rPr>
        <w:lastRenderedPageBreak/>
        <w:drawing>
          <wp:inline distT="0" distB="0" distL="0" distR="0" wp14:anchorId="08879632" wp14:editId="59CD8F8D">
            <wp:extent cx="2175628" cy="21717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4323" cy="2250253"/>
                    </a:xfrm>
                    <a:prstGeom prst="rect">
                      <a:avLst/>
                    </a:prstGeom>
                  </pic:spPr>
                </pic:pic>
              </a:graphicData>
            </a:graphic>
          </wp:inline>
        </w:drawing>
      </w:r>
      <w:r w:rsidRPr="006F234D">
        <w:rPr>
          <w:rFonts w:ascii="Helvetica" w:eastAsia="Times New Roman" w:hAnsi="Helvetica" w:cs="Helvetica"/>
          <w:color w:val="2D3B45"/>
          <w:sz w:val="17"/>
          <w:szCs w:val="17"/>
          <w:shd w:val="clear" w:color="auto" w:fill="FFFFFF"/>
          <w:lang w:eastAsia="zh-CN"/>
        </w:rPr>
        <w:br/>
      </w:r>
      <w:r w:rsidRPr="000B3B15">
        <w:rPr>
          <w:rFonts w:ascii="Times New Roman" w:hAnsi="Times New Roman" w:cs="Times New Roman"/>
          <w:bCs/>
          <w:color w:val="000000"/>
          <w:sz w:val="16"/>
          <w:szCs w:val="16"/>
        </w:rPr>
        <w:t>Morale Lessons Coloring pages. (</w:t>
      </w:r>
      <w:proofErr w:type="spellStart"/>
      <w:r w:rsidRPr="000B3B15">
        <w:rPr>
          <w:rFonts w:ascii="Times New Roman" w:hAnsi="Times New Roman" w:cs="Times New Roman"/>
          <w:bCs/>
          <w:color w:val="000000"/>
          <w:sz w:val="16"/>
          <w:szCs w:val="16"/>
        </w:rPr>
        <w:t>n.d.</w:t>
      </w:r>
      <w:proofErr w:type="spellEnd"/>
      <w:r w:rsidRPr="000B3B15">
        <w:rPr>
          <w:rFonts w:ascii="Times New Roman" w:hAnsi="Times New Roman" w:cs="Times New Roman"/>
          <w:bCs/>
          <w:color w:val="000000"/>
          <w:sz w:val="16"/>
          <w:szCs w:val="16"/>
        </w:rPr>
        <w:t>). Retrieved November 07, 2016, from http://www.coloring-pages-kids.com/coloring-pages/educational-coloring-pages/morale-lessons-coloring-pages/morale-lessons-coloring-pages-images/morale-lesson-coloring-page-03.php</w:t>
      </w:r>
    </w:p>
    <w:p w14:paraId="3AB8350E" w14:textId="77777777" w:rsidR="009E0315" w:rsidRDefault="009E0315" w:rsidP="000B3B15">
      <w:pPr>
        <w:jc w:val="center"/>
        <w:rPr>
          <w:rFonts w:ascii="Times New Roman" w:hAnsi="Times New Roman" w:cs="Times New Roman"/>
          <w:b/>
          <w:bCs/>
          <w:color w:val="000000"/>
        </w:rPr>
      </w:pPr>
    </w:p>
    <w:p w14:paraId="4AD56F6F" w14:textId="6EF59138" w:rsidR="007435AD" w:rsidRPr="009E0315" w:rsidRDefault="009E0315" w:rsidP="009E0315">
      <w:pPr>
        <w:pStyle w:val="ListParagraph"/>
        <w:numPr>
          <w:ilvl w:val="0"/>
          <w:numId w:val="7"/>
        </w:numPr>
        <w:rPr>
          <w:rFonts w:ascii="Times New Roman" w:hAnsi="Times New Roman" w:cs="Times New Roman"/>
          <w:color w:val="000000"/>
        </w:rPr>
      </w:pPr>
      <w:r>
        <w:rPr>
          <w:rFonts w:ascii="Times New Roman" w:hAnsi="Times New Roman" w:cs="Times New Roman"/>
          <w:color w:val="000000"/>
        </w:rPr>
        <w:t xml:space="preserve">Once the poster has been signed and the buttons have been colored by all students, they will both be displayed outside of the classroom so that the entire school community can see that our class is dedicated to being a good citizen. </w:t>
      </w:r>
    </w:p>
    <w:p w14:paraId="7E74F7B1" w14:textId="3815B5A4" w:rsidR="009F4046" w:rsidRDefault="000B3B15" w:rsidP="00043A86">
      <w:pPr>
        <w:jc w:val="center"/>
        <w:rPr>
          <w:rFonts w:ascii="Times New Roman" w:hAnsi="Times New Roman" w:cs="Times New Roman"/>
          <w:b/>
          <w:bCs/>
          <w:color w:val="000000"/>
        </w:rPr>
      </w:pPr>
      <w:r w:rsidRPr="0013602A">
        <w:rPr>
          <w:rFonts w:ascii="Times New Roman" w:hAnsi="Times New Roman" w:cs="Times New Roman"/>
          <w:b/>
          <w:bCs/>
          <w:color w:val="000000"/>
        </w:rPr>
        <w:br/>
        <w:t>Assessment</w:t>
      </w:r>
    </w:p>
    <w:p w14:paraId="5AEE627A" w14:textId="684F30CB" w:rsidR="000B3B15" w:rsidRPr="009F4046" w:rsidRDefault="000B3B15" w:rsidP="009F4046">
      <w:pPr>
        <w:rPr>
          <w:rFonts w:ascii="Times New Roman" w:hAnsi="Times New Roman" w:cs="Times New Roman"/>
          <w:b/>
          <w:bCs/>
          <w:color w:val="000000"/>
        </w:rPr>
      </w:pPr>
      <w:r w:rsidRPr="009F4046">
        <w:rPr>
          <w:rFonts w:ascii="Times New Roman" w:hAnsi="Times New Roman" w:cs="Times New Roman"/>
          <w:color w:val="000000"/>
        </w:rPr>
        <w:t>Formative assessments:</w:t>
      </w:r>
    </w:p>
    <w:p w14:paraId="0644C7ED" w14:textId="0A36019E" w:rsidR="000B3B15" w:rsidRDefault="000B3B15" w:rsidP="000B3B15">
      <w:pPr>
        <w:rPr>
          <w:rFonts w:ascii="Times New Roman" w:hAnsi="Times New Roman" w:cs="Times New Roman"/>
          <w:color w:val="000000"/>
        </w:rPr>
      </w:pPr>
      <w:r>
        <w:rPr>
          <w:rFonts w:ascii="Times New Roman" w:hAnsi="Times New Roman" w:cs="Times New Roman"/>
          <w:color w:val="000000"/>
        </w:rPr>
        <w:t xml:space="preserve">Throughout the lesson there are various discussion opportunities in which the students may collaborate and express their comprehension of the lesson. While the discussions are taking place, the teacher will be circulating and making observations of the students understanding of the lesson. </w:t>
      </w:r>
      <w:r w:rsidR="009E0315">
        <w:rPr>
          <w:rFonts w:ascii="Times New Roman" w:hAnsi="Times New Roman" w:cs="Times New Roman"/>
          <w:color w:val="000000"/>
        </w:rPr>
        <w:t xml:space="preserve">The teacher will be recording the observations through a teacher made checklist. The checklist used is provided below. </w:t>
      </w:r>
    </w:p>
    <w:p w14:paraId="54E8BA20" w14:textId="77777777" w:rsidR="005F1399" w:rsidRDefault="005F1399" w:rsidP="000B3B15">
      <w:pPr>
        <w:rPr>
          <w:rFonts w:ascii="Times New Roman" w:hAnsi="Times New Roman" w:cs="Times New Roman"/>
          <w:color w:val="000000"/>
        </w:rPr>
      </w:pPr>
    </w:p>
    <w:p w14:paraId="3499CB57" w14:textId="2B698592" w:rsidR="009E0315" w:rsidRDefault="005F1399" w:rsidP="005F1399">
      <w:pPr>
        <w:jc w:val="center"/>
        <w:rPr>
          <w:rFonts w:ascii="Times New Roman" w:hAnsi="Times New Roman" w:cs="Times New Roman"/>
          <w:color w:val="000000"/>
        </w:rPr>
      </w:pPr>
      <w:r w:rsidRPr="005F1399">
        <w:rPr>
          <w:rFonts w:ascii="Times New Roman" w:hAnsi="Times New Roman" w:cs="Times New Roman"/>
          <w:noProof/>
          <w:color w:val="000000"/>
        </w:rPr>
        <w:drawing>
          <wp:inline distT="0" distB="0" distL="0" distR="0" wp14:anchorId="196D6723" wp14:editId="60B56ED3">
            <wp:extent cx="4505325" cy="1552575"/>
            <wp:effectExtent l="0" t="0" r="9525" b="9525"/>
            <wp:docPr id="11" name="Picture 11" descr="C:\Users\amandasilebi\AppData\Local\Microsoft\Windows\Temporary Internet Files\Content.IE5\8CT30ANU\Discussion  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mandasilebi\AppData\Local\Microsoft\Windows\Temporary Internet Files\Content.IE5\8CT30ANU\Discussion  Checkli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1552575"/>
                    </a:xfrm>
                    <a:prstGeom prst="rect">
                      <a:avLst/>
                    </a:prstGeom>
                    <a:noFill/>
                    <a:ln>
                      <a:noFill/>
                    </a:ln>
                  </pic:spPr>
                </pic:pic>
              </a:graphicData>
            </a:graphic>
          </wp:inline>
        </w:drawing>
      </w:r>
    </w:p>
    <w:p w14:paraId="551F5337" w14:textId="77777777" w:rsidR="005F1399" w:rsidRDefault="005F1399" w:rsidP="000B3B15">
      <w:pPr>
        <w:rPr>
          <w:rFonts w:ascii="Times New Roman" w:hAnsi="Times New Roman" w:cs="Times New Roman"/>
          <w:color w:val="000000"/>
        </w:rPr>
      </w:pPr>
    </w:p>
    <w:p w14:paraId="17B68E44" w14:textId="7F395282" w:rsidR="000B3B15" w:rsidRDefault="000B3B15" w:rsidP="000B3B15">
      <w:pPr>
        <w:rPr>
          <w:rFonts w:ascii="Times New Roman" w:hAnsi="Times New Roman" w:cs="Times New Roman"/>
          <w:color w:val="000000"/>
        </w:rPr>
      </w:pPr>
      <w:r>
        <w:rPr>
          <w:rFonts w:ascii="Times New Roman" w:hAnsi="Times New Roman" w:cs="Times New Roman"/>
          <w:color w:val="000000"/>
        </w:rPr>
        <w:t xml:space="preserve">Summative assessments: </w:t>
      </w:r>
    </w:p>
    <w:p w14:paraId="517C7EE6" w14:textId="0E70B2E9" w:rsidR="000B3B15" w:rsidRDefault="000B3B15" w:rsidP="00FF7C74">
      <w:pPr>
        <w:rPr>
          <w:rFonts w:ascii="Times New Roman" w:hAnsi="Times New Roman" w:cs="Times New Roman"/>
          <w:color w:val="000000"/>
        </w:rPr>
      </w:pPr>
      <w:r>
        <w:rPr>
          <w:rFonts w:ascii="Times New Roman" w:hAnsi="Times New Roman" w:cs="Times New Roman"/>
          <w:color w:val="000000"/>
        </w:rPr>
        <w:t xml:space="preserve">The closure activity requires students to write or draw one way </w:t>
      </w:r>
      <w:r w:rsidR="0060634F">
        <w:rPr>
          <w:rFonts w:ascii="Times New Roman" w:hAnsi="Times New Roman" w:cs="Times New Roman"/>
          <w:color w:val="000000"/>
        </w:rPr>
        <w:t>that</w:t>
      </w:r>
      <w:r>
        <w:rPr>
          <w:rFonts w:ascii="Times New Roman" w:hAnsi="Times New Roman" w:cs="Times New Roman"/>
          <w:color w:val="000000"/>
        </w:rPr>
        <w:t xml:space="preserve"> they can be a good citizen. This assess</w:t>
      </w:r>
      <w:r w:rsidR="00FF7C74">
        <w:rPr>
          <w:rFonts w:ascii="Times New Roman" w:hAnsi="Times New Roman" w:cs="Times New Roman"/>
          <w:color w:val="000000"/>
        </w:rPr>
        <w:t xml:space="preserve">es their comprehension </w:t>
      </w:r>
      <w:r>
        <w:rPr>
          <w:rFonts w:ascii="Times New Roman" w:hAnsi="Times New Roman" w:cs="Times New Roman"/>
          <w:color w:val="000000"/>
        </w:rPr>
        <w:t xml:space="preserve">of what </w:t>
      </w:r>
      <w:r w:rsidR="00E96CB9">
        <w:rPr>
          <w:rFonts w:ascii="Times New Roman" w:hAnsi="Times New Roman" w:cs="Times New Roman"/>
          <w:color w:val="000000"/>
        </w:rPr>
        <w:t xml:space="preserve">it means to be a good citizen. Through evaluating the students’ comprehension of the lesson, the rubric below will be used. </w:t>
      </w:r>
    </w:p>
    <w:p w14:paraId="1F57D332" w14:textId="77777777" w:rsidR="00A57EA9" w:rsidRDefault="00A57EA9" w:rsidP="000B3B15">
      <w:pPr>
        <w:rPr>
          <w:rFonts w:ascii="Times New Roman" w:hAnsi="Times New Roman" w:cs="Times New Roman"/>
          <w:color w:val="000000"/>
        </w:rPr>
      </w:pPr>
    </w:p>
    <w:p w14:paraId="1A6C90C7" w14:textId="51FAD8B1" w:rsidR="00A57EA9" w:rsidRDefault="00A57EA9" w:rsidP="000B3B15">
      <w:pPr>
        <w:rPr>
          <w:rFonts w:ascii="Times New Roman" w:hAnsi="Times New Roman" w:cs="Times New Roman"/>
          <w:color w:val="000000"/>
        </w:rPr>
      </w:pPr>
      <w:r>
        <w:rPr>
          <w:rFonts w:ascii="Times New Roman" w:hAnsi="Times New Roman" w:cs="Times New Roman"/>
          <w:color w:val="000000"/>
        </w:rPr>
        <w:t xml:space="preserve">Rubric: </w:t>
      </w:r>
    </w:p>
    <w:tbl>
      <w:tblPr>
        <w:tblStyle w:val="TableGrid"/>
        <w:tblW w:w="0" w:type="auto"/>
        <w:tblLook w:val="04A0" w:firstRow="1" w:lastRow="0" w:firstColumn="1" w:lastColumn="0" w:noHBand="0" w:noVBand="1"/>
      </w:tblPr>
      <w:tblGrid>
        <w:gridCol w:w="1098"/>
        <w:gridCol w:w="7758"/>
      </w:tblGrid>
      <w:tr w:rsidR="00E96CB9" w14:paraId="627CEE92" w14:textId="77777777" w:rsidTr="00E96CB9">
        <w:tc>
          <w:tcPr>
            <w:tcW w:w="1098" w:type="dxa"/>
          </w:tcPr>
          <w:p w14:paraId="3F9CBA05" w14:textId="79356AD0" w:rsidR="00E96CB9" w:rsidRDefault="00E96CB9" w:rsidP="000B3B15">
            <w:pPr>
              <w:rPr>
                <w:rFonts w:ascii="Times New Roman" w:hAnsi="Times New Roman" w:cs="Times New Roman"/>
                <w:color w:val="000000"/>
              </w:rPr>
            </w:pPr>
            <w:r>
              <w:rPr>
                <w:rFonts w:ascii="Times New Roman" w:hAnsi="Times New Roman" w:cs="Times New Roman"/>
                <w:color w:val="000000"/>
              </w:rPr>
              <w:t xml:space="preserve">Points </w:t>
            </w:r>
          </w:p>
        </w:tc>
        <w:tc>
          <w:tcPr>
            <w:tcW w:w="7758" w:type="dxa"/>
          </w:tcPr>
          <w:p w14:paraId="7A99346B" w14:textId="114FA2D4" w:rsidR="00E96CB9" w:rsidRDefault="00E96CB9" w:rsidP="000B3B15">
            <w:pPr>
              <w:rPr>
                <w:rFonts w:ascii="Times New Roman" w:hAnsi="Times New Roman" w:cs="Times New Roman"/>
                <w:color w:val="000000"/>
              </w:rPr>
            </w:pPr>
            <w:r>
              <w:rPr>
                <w:rFonts w:ascii="Times New Roman" w:hAnsi="Times New Roman" w:cs="Times New Roman"/>
                <w:color w:val="000000"/>
              </w:rPr>
              <w:t xml:space="preserve">Description </w:t>
            </w:r>
          </w:p>
        </w:tc>
      </w:tr>
      <w:tr w:rsidR="00E96CB9" w14:paraId="56BA6311" w14:textId="77777777" w:rsidTr="00E96CB9">
        <w:tc>
          <w:tcPr>
            <w:tcW w:w="1098" w:type="dxa"/>
          </w:tcPr>
          <w:p w14:paraId="6DD9410F" w14:textId="37265CD5" w:rsidR="00E96CB9" w:rsidRDefault="00E96CB9" w:rsidP="000B3B15">
            <w:pPr>
              <w:rPr>
                <w:rFonts w:ascii="Times New Roman" w:hAnsi="Times New Roman" w:cs="Times New Roman"/>
                <w:color w:val="000000"/>
              </w:rPr>
            </w:pPr>
            <w:r>
              <w:rPr>
                <w:rFonts w:ascii="Times New Roman" w:hAnsi="Times New Roman" w:cs="Times New Roman"/>
                <w:color w:val="000000"/>
              </w:rPr>
              <w:t>3</w:t>
            </w:r>
          </w:p>
        </w:tc>
        <w:tc>
          <w:tcPr>
            <w:tcW w:w="7758" w:type="dxa"/>
          </w:tcPr>
          <w:p w14:paraId="42A1DD7A" w14:textId="2FA32999" w:rsidR="00E96CB9" w:rsidRDefault="00E96CB9" w:rsidP="000B3B15">
            <w:pPr>
              <w:rPr>
                <w:rFonts w:ascii="Times New Roman" w:hAnsi="Times New Roman" w:cs="Times New Roman"/>
                <w:color w:val="000000"/>
              </w:rPr>
            </w:pPr>
            <w:r>
              <w:rPr>
                <w:rFonts w:ascii="Times New Roman" w:hAnsi="Times New Roman" w:cs="Times New Roman"/>
                <w:color w:val="000000"/>
              </w:rPr>
              <w:t>Drawing or writing exhibits a concrete understanding of the characteristics of a good citizen including</w:t>
            </w:r>
            <w:r w:rsidR="00A57EA9">
              <w:rPr>
                <w:rFonts w:ascii="Times New Roman" w:hAnsi="Times New Roman" w:cs="Times New Roman"/>
                <w:color w:val="000000"/>
              </w:rPr>
              <w:t xml:space="preserve"> at least</w:t>
            </w:r>
            <w:r>
              <w:rPr>
                <w:rFonts w:ascii="Times New Roman" w:hAnsi="Times New Roman" w:cs="Times New Roman"/>
                <w:color w:val="000000"/>
              </w:rPr>
              <w:t xml:space="preserve"> three examples or character traits. </w:t>
            </w:r>
          </w:p>
        </w:tc>
      </w:tr>
      <w:tr w:rsidR="00E96CB9" w14:paraId="06228582" w14:textId="77777777" w:rsidTr="00E96CB9">
        <w:tc>
          <w:tcPr>
            <w:tcW w:w="1098" w:type="dxa"/>
          </w:tcPr>
          <w:p w14:paraId="47776389" w14:textId="61C96CB7" w:rsidR="00E96CB9" w:rsidRDefault="00E96CB9" w:rsidP="000B3B15">
            <w:pPr>
              <w:rPr>
                <w:rFonts w:ascii="Times New Roman" w:hAnsi="Times New Roman" w:cs="Times New Roman"/>
                <w:color w:val="000000"/>
              </w:rPr>
            </w:pPr>
            <w:r>
              <w:rPr>
                <w:rFonts w:ascii="Times New Roman" w:hAnsi="Times New Roman" w:cs="Times New Roman"/>
                <w:color w:val="000000"/>
              </w:rPr>
              <w:lastRenderedPageBreak/>
              <w:t>2</w:t>
            </w:r>
          </w:p>
        </w:tc>
        <w:tc>
          <w:tcPr>
            <w:tcW w:w="7758" w:type="dxa"/>
          </w:tcPr>
          <w:p w14:paraId="4A3248E0" w14:textId="217F9FC3" w:rsidR="00E96CB9" w:rsidRDefault="00E96CB9" w:rsidP="00A57EA9">
            <w:pPr>
              <w:rPr>
                <w:rFonts w:ascii="Times New Roman" w:hAnsi="Times New Roman" w:cs="Times New Roman"/>
                <w:color w:val="000000"/>
              </w:rPr>
            </w:pPr>
            <w:r>
              <w:rPr>
                <w:rFonts w:ascii="Times New Roman" w:hAnsi="Times New Roman" w:cs="Times New Roman"/>
                <w:color w:val="000000"/>
              </w:rPr>
              <w:t xml:space="preserve">Drawing or writing exhibits a </w:t>
            </w:r>
            <w:r w:rsidR="00A57EA9">
              <w:rPr>
                <w:rFonts w:ascii="Times New Roman" w:hAnsi="Times New Roman" w:cs="Times New Roman"/>
                <w:color w:val="000000"/>
              </w:rPr>
              <w:t>general</w:t>
            </w:r>
            <w:r>
              <w:rPr>
                <w:rFonts w:ascii="Times New Roman" w:hAnsi="Times New Roman" w:cs="Times New Roman"/>
                <w:color w:val="000000"/>
              </w:rPr>
              <w:t xml:space="preserve"> understanding of the characteristics of a good citizen including </w:t>
            </w:r>
            <w:r w:rsidR="00A57EA9">
              <w:rPr>
                <w:rFonts w:ascii="Times New Roman" w:hAnsi="Times New Roman" w:cs="Times New Roman"/>
                <w:color w:val="000000"/>
              </w:rPr>
              <w:t>at least two</w:t>
            </w:r>
            <w:r>
              <w:rPr>
                <w:rFonts w:ascii="Times New Roman" w:hAnsi="Times New Roman" w:cs="Times New Roman"/>
                <w:color w:val="000000"/>
              </w:rPr>
              <w:t xml:space="preserve"> examples or character traits.</w:t>
            </w:r>
          </w:p>
        </w:tc>
      </w:tr>
      <w:tr w:rsidR="00A57EA9" w14:paraId="7513B9CC" w14:textId="77777777" w:rsidTr="00E96CB9">
        <w:tc>
          <w:tcPr>
            <w:tcW w:w="1098" w:type="dxa"/>
          </w:tcPr>
          <w:p w14:paraId="3C030771" w14:textId="4F53E846" w:rsidR="00A57EA9" w:rsidRDefault="00A57EA9" w:rsidP="000B3B15">
            <w:pPr>
              <w:rPr>
                <w:rFonts w:ascii="Times New Roman" w:hAnsi="Times New Roman" w:cs="Times New Roman"/>
                <w:color w:val="000000"/>
              </w:rPr>
            </w:pPr>
            <w:r>
              <w:rPr>
                <w:rFonts w:ascii="Times New Roman" w:hAnsi="Times New Roman" w:cs="Times New Roman"/>
                <w:color w:val="000000"/>
              </w:rPr>
              <w:t>1</w:t>
            </w:r>
          </w:p>
        </w:tc>
        <w:tc>
          <w:tcPr>
            <w:tcW w:w="7758" w:type="dxa"/>
          </w:tcPr>
          <w:p w14:paraId="5B415982" w14:textId="0D78F211" w:rsidR="00A57EA9" w:rsidRDefault="00A57EA9" w:rsidP="00A57EA9">
            <w:pPr>
              <w:rPr>
                <w:rFonts w:ascii="Times New Roman" w:hAnsi="Times New Roman" w:cs="Times New Roman"/>
                <w:color w:val="000000"/>
              </w:rPr>
            </w:pPr>
            <w:r>
              <w:rPr>
                <w:rFonts w:ascii="Times New Roman" w:hAnsi="Times New Roman" w:cs="Times New Roman"/>
                <w:color w:val="000000"/>
              </w:rPr>
              <w:t>Drawing or writing exhibits a little understanding of the characteristics of a good citizen including at least one example or character traits.</w:t>
            </w:r>
          </w:p>
        </w:tc>
      </w:tr>
      <w:tr w:rsidR="00A57EA9" w14:paraId="7DEB84D5" w14:textId="77777777" w:rsidTr="00E96CB9">
        <w:tc>
          <w:tcPr>
            <w:tcW w:w="1098" w:type="dxa"/>
          </w:tcPr>
          <w:p w14:paraId="2909A084" w14:textId="1D943250" w:rsidR="00A57EA9" w:rsidRDefault="00A57EA9" w:rsidP="000B3B15">
            <w:pPr>
              <w:rPr>
                <w:rFonts w:ascii="Times New Roman" w:hAnsi="Times New Roman" w:cs="Times New Roman"/>
                <w:color w:val="000000"/>
              </w:rPr>
            </w:pPr>
            <w:r>
              <w:rPr>
                <w:rFonts w:ascii="Times New Roman" w:hAnsi="Times New Roman" w:cs="Times New Roman"/>
                <w:color w:val="000000"/>
              </w:rPr>
              <w:t>0</w:t>
            </w:r>
          </w:p>
        </w:tc>
        <w:tc>
          <w:tcPr>
            <w:tcW w:w="7758" w:type="dxa"/>
          </w:tcPr>
          <w:p w14:paraId="715FA937" w14:textId="20D4AFE4" w:rsidR="00A57EA9" w:rsidRDefault="00A57EA9" w:rsidP="00A57EA9">
            <w:pPr>
              <w:rPr>
                <w:rFonts w:ascii="Times New Roman" w:hAnsi="Times New Roman" w:cs="Times New Roman"/>
                <w:color w:val="000000"/>
              </w:rPr>
            </w:pPr>
            <w:r>
              <w:rPr>
                <w:rFonts w:ascii="Times New Roman" w:hAnsi="Times New Roman" w:cs="Times New Roman"/>
                <w:color w:val="000000"/>
              </w:rPr>
              <w:t xml:space="preserve">Drawing or writing does not exhibit any understanding of the characteristics of a good citizen with no examples or character traits. OR the student did not answer the question. </w:t>
            </w:r>
          </w:p>
        </w:tc>
      </w:tr>
    </w:tbl>
    <w:p w14:paraId="7A607195" w14:textId="77777777" w:rsidR="00E96CB9" w:rsidRDefault="00E96CB9" w:rsidP="000B3B15">
      <w:pPr>
        <w:rPr>
          <w:rFonts w:ascii="Times New Roman" w:hAnsi="Times New Roman" w:cs="Times New Roman"/>
          <w:color w:val="000000"/>
        </w:rPr>
      </w:pPr>
    </w:p>
    <w:p w14:paraId="3E6239EF" w14:textId="77777777" w:rsidR="00767E92" w:rsidRPr="00116FFA" w:rsidRDefault="00767E92" w:rsidP="000B3B15">
      <w:pPr>
        <w:rPr>
          <w:rFonts w:ascii="Times New Roman" w:hAnsi="Times New Roman" w:cs="Times New Roman"/>
          <w:color w:val="000000"/>
        </w:rPr>
      </w:pPr>
    </w:p>
    <w:p w14:paraId="18E21510" w14:textId="1D22D7FD" w:rsidR="009E0315" w:rsidRPr="00043A86" w:rsidRDefault="000B3B15" w:rsidP="00043A86">
      <w:pPr>
        <w:jc w:val="center"/>
        <w:rPr>
          <w:rFonts w:ascii="Times New Roman" w:hAnsi="Times New Roman" w:cs="Times New Roman"/>
          <w:b/>
          <w:bCs/>
          <w:color w:val="000000"/>
        </w:rPr>
      </w:pPr>
      <w:r w:rsidRPr="0013602A">
        <w:rPr>
          <w:rFonts w:ascii="Times New Roman" w:hAnsi="Times New Roman" w:cs="Times New Roman"/>
          <w:b/>
          <w:bCs/>
          <w:color w:val="000000"/>
        </w:rPr>
        <w:br/>
        <w:t>Extensions/ Modifications for Differentiated Instruction</w:t>
      </w:r>
    </w:p>
    <w:p w14:paraId="63D434B5" w14:textId="0EF42F84" w:rsidR="00BC1B24" w:rsidRDefault="004536FE" w:rsidP="008A70A3">
      <w:pPr>
        <w:ind w:firstLine="720"/>
        <w:rPr>
          <w:rFonts w:ascii="Times New Roman" w:hAnsi="Times New Roman" w:cs="Times New Roman"/>
          <w:bCs/>
          <w:color w:val="000000"/>
        </w:rPr>
      </w:pPr>
      <w:r>
        <w:rPr>
          <w:rFonts w:ascii="Times New Roman" w:hAnsi="Times New Roman" w:cs="Times New Roman"/>
          <w:bCs/>
          <w:color w:val="000000"/>
        </w:rPr>
        <w:t>Through transferring</w:t>
      </w:r>
      <w:r w:rsidR="00C563EB">
        <w:rPr>
          <w:rFonts w:ascii="Times New Roman" w:hAnsi="Times New Roman" w:cs="Times New Roman"/>
          <w:bCs/>
          <w:color w:val="000000"/>
        </w:rPr>
        <w:t xml:space="preserve"> the learning beyond the classroom, the students will</w:t>
      </w:r>
      <w:r>
        <w:rPr>
          <w:rFonts w:ascii="Times New Roman" w:hAnsi="Times New Roman" w:cs="Times New Roman"/>
          <w:bCs/>
          <w:color w:val="000000"/>
        </w:rPr>
        <w:t xml:space="preserve"> further comprehend and maintain the information taught throughout the lesson. In order to extend the lesson, students will</w:t>
      </w:r>
      <w:r w:rsidR="00C563EB">
        <w:rPr>
          <w:rFonts w:ascii="Times New Roman" w:hAnsi="Times New Roman" w:cs="Times New Roman"/>
          <w:bCs/>
          <w:color w:val="000000"/>
        </w:rPr>
        <w:t xml:space="preserve"> be asked to go home and record observations of people being good citizens.</w:t>
      </w:r>
      <w:r>
        <w:rPr>
          <w:rFonts w:ascii="Times New Roman" w:hAnsi="Times New Roman" w:cs="Times New Roman"/>
          <w:bCs/>
          <w:color w:val="000000"/>
        </w:rPr>
        <w:t xml:space="preserve"> They will be provided with a worksheet in which they can record their observations (provided below).</w:t>
      </w:r>
      <w:r w:rsidR="00C563EB">
        <w:rPr>
          <w:rFonts w:ascii="Times New Roman" w:hAnsi="Times New Roman" w:cs="Times New Roman"/>
          <w:bCs/>
          <w:color w:val="000000"/>
        </w:rPr>
        <w:t xml:space="preserve"> They will also be asked to practice good citizenship within the school and local community. </w:t>
      </w:r>
      <w:r w:rsidR="00BC1B24">
        <w:rPr>
          <w:rFonts w:ascii="Times New Roman" w:hAnsi="Times New Roman" w:cs="Times New Roman"/>
          <w:bCs/>
          <w:color w:val="000000"/>
        </w:rPr>
        <w:t>Through extending the learning, students will continue to examine actions and chara</w:t>
      </w:r>
      <w:r w:rsidR="00F415F3">
        <w:rPr>
          <w:rFonts w:ascii="Times New Roman" w:hAnsi="Times New Roman" w:cs="Times New Roman"/>
          <w:bCs/>
          <w:color w:val="000000"/>
        </w:rPr>
        <w:t>cteristics of good citizenship.</w:t>
      </w:r>
    </w:p>
    <w:p w14:paraId="17A2A477" w14:textId="558C2972" w:rsidR="000A4683" w:rsidRDefault="000A4683" w:rsidP="008A70A3">
      <w:pPr>
        <w:ind w:firstLine="720"/>
        <w:rPr>
          <w:rFonts w:ascii="Times New Roman" w:hAnsi="Times New Roman" w:cs="Times New Roman"/>
          <w:bCs/>
          <w:color w:val="000000"/>
        </w:rPr>
      </w:pPr>
      <w:r>
        <w:rPr>
          <w:rFonts w:ascii="Times New Roman" w:hAnsi="Times New Roman" w:cs="Times New Roman"/>
          <w:bCs/>
          <w:noProof/>
          <w:color w:val="000000"/>
        </w:rPr>
        <w:lastRenderedPageBreak/>
        <w:drawing>
          <wp:inline distT="0" distB="0" distL="0" distR="0" wp14:anchorId="7D1ED2F0" wp14:editId="1DBE7E26">
            <wp:extent cx="4286250" cy="55468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 .pdf"/>
                    <pic:cNvPicPr/>
                  </pic:nvPicPr>
                  <pic:blipFill>
                    <a:blip r:embed="rId21">
                      <a:extLst>
                        <a:ext uri="{28A0092B-C50C-407E-A947-70E740481C1C}">
                          <a14:useLocalDpi xmlns:a14="http://schemas.microsoft.com/office/drawing/2010/main" val="0"/>
                        </a:ext>
                      </a:extLst>
                    </a:blip>
                    <a:stretch>
                      <a:fillRect/>
                    </a:stretch>
                  </pic:blipFill>
                  <pic:spPr>
                    <a:xfrm>
                      <a:off x="0" y="0"/>
                      <a:ext cx="4295059" cy="5558225"/>
                    </a:xfrm>
                    <a:prstGeom prst="rect">
                      <a:avLst/>
                    </a:prstGeom>
                  </pic:spPr>
                </pic:pic>
              </a:graphicData>
            </a:graphic>
          </wp:inline>
        </w:drawing>
      </w:r>
    </w:p>
    <w:p w14:paraId="4B4A9AAF" w14:textId="339DB0BD" w:rsidR="009E0315" w:rsidRDefault="009E0315" w:rsidP="008A70A3">
      <w:pPr>
        <w:ind w:firstLine="720"/>
        <w:rPr>
          <w:rFonts w:ascii="Times New Roman" w:hAnsi="Times New Roman" w:cs="Times New Roman"/>
          <w:bCs/>
          <w:color w:val="000000"/>
        </w:rPr>
      </w:pPr>
      <w:r>
        <w:rPr>
          <w:rFonts w:ascii="Times New Roman" w:hAnsi="Times New Roman" w:cs="Times New Roman"/>
          <w:bCs/>
          <w:color w:val="000000"/>
        </w:rPr>
        <w:t>In order to extend the lesson further then comprehension, in order to assist students in taking action and being a good citizen in the school or local community they will be prompted to view the webpage (</w:t>
      </w:r>
      <w:hyperlink r:id="rId22" w:history="1">
        <w:r w:rsidRPr="00450B04">
          <w:rPr>
            <w:rStyle w:val="Hyperlink"/>
            <w:rFonts w:ascii="Times New Roman" w:hAnsi="Times New Roman" w:cs="Times New Roman"/>
            <w:bCs/>
          </w:rPr>
          <w:t>http://www.generationon.org/kids/make-your-mark/65-ways-make-difference</w:t>
        </w:r>
      </w:hyperlink>
      <w:r>
        <w:rPr>
          <w:rFonts w:ascii="Times New Roman" w:hAnsi="Times New Roman" w:cs="Times New Roman"/>
          <w:bCs/>
          <w:color w:val="000000"/>
        </w:rPr>
        <w:t xml:space="preserve">). This webpage provides students with various ways that they may practice the charterer traits of good citizenship. </w:t>
      </w:r>
      <w:r w:rsidR="0037638A">
        <w:rPr>
          <w:rFonts w:ascii="Times New Roman" w:hAnsi="Times New Roman" w:cs="Times New Roman"/>
          <w:bCs/>
          <w:color w:val="000000"/>
        </w:rPr>
        <w:t xml:space="preserve">Student’s at home partners will be asked to assist </w:t>
      </w:r>
      <w:r w:rsidR="00EB19CC">
        <w:rPr>
          <w:rFonts w:ascii="Times New Roman" w:hAnsi="Times New Roman" w:cs="Times New Roman"/>
          <w:bCs/>
          <w:color w:val="000000"/>
        </w:rPr>
        <w:t>the student with exploring the v</w:t>
      </w:r>
      <w:r w:rsidR="0037638A">
        <w:rPr>
          <w:rFonts w:ascii="Times New Roman" w:hAnsi="Times New Roman" w:cs="Times New Roman"/>
          <w:bCs/>
          <w:color w:val="000000"/>
        </w:rPr>
        <w:t xml:space="preserve">arious difference making options. The partner letter below will be provided. </w:t>
      </w:r>
    </w:p>
    <w:p w14:paraId="0AD388F9" w14:textId="09887741" w:rsidR="0037638A" w:rsidRDefault="0037638A" w:rsidP="00EB19CC">
      <w:pPr>
        <w:ind w:firstLine="720"/>
        <w:jc w:val="center"/>
        <w:rPr>
          <w:rFonts w:ascii="Times New Roman" w:hAnsi="Times New Roman" w:cs="Times New Roman"/>
          <w:bCs/>
          <w:color w:val="000000"/>
        </w:rPr>
      </w:pPr>
      <w:r>
        <w:rPr>
          <w:noProof/>
        </w:rPr>
        <w:lastRenderedPageBreak/>
        <w:drawing>
          <wp:inline distT="0" distB="0" distL="0" distR="0" wp14:anchorId="5353A01A" wp14:editId="63BA736F">
            <wp:extent cx="5486400" cy="3814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14445"/>
                    </a:xfrm>
                    <a:prstGeom prst="rect">
                      <a:avLst/>
                    </a:prstGeom>
                  </pic:spPr>
                </pic:pic>
              </a:graphicData>
            </a:graphic>
          </wp:inline>
        </w:drawing>
      </w:r>
    </w:p>
    <w:p w14:paraId="0EF7A2B8" w14:textId="3D4EC564" w:rsidR="0037638A" w:rsidRDefault="0037638A" w:rsidP="008A70A3">
      <w:pPr>
        <w:ind w:firstLine="720"/>
        <w:rPr>
          <w:rFonts w:ascii="Times New Roman" w:hAnsi="Times New Roman" w:cs="Times New Roman"/>
          <w:bCs/>
          <w:color w:val="000000"/>
        </w:rPr>
      </w:pPr>
      <w:r>
        <w:rPr>
          <w:rFonts w:ascii="Times New Roman" w:hAnsi="Times New Roman" w:cs="Times New Roman"/>
          <w:bCs/>
          <w:color w:val="000000"/>
        </w:rPr>
        <w:t xml:space="preserve">Once a majority of the students have brought the form back, the class will discuss which action they would like to take within the school or local community (depending on which action the students select). </w:t>
      </w:r>
      <w:r w:rsidR="00EB19CC">
        <w:rPr>
          <w:rFonts w:ascii="Times New Roman" w:hAnsi="Times New Roman" w:cs="Times New Roman"/>
          <w:bCs/>
          <w:color w:val="000000"/>
        </w:rPr>
        <w:t xml:space="preserve">The action will be followed through. </w:t>
      </w:r>
    </w:p>
    <w:p w14:paraId="314CECCA" w14:textId="77777777" w:rsidR="0037638A" w:rsidRDefault="0037638A" w:rsidP="008A70A3">
      <w:pPr>
        <w:ind w:firstLine="720"/>
        <w:rPr>
          <w:rFonts w:ascii="Times New Roman" w:hAnsi="Times New Roman" w:cs="Times New Roman"/>
          <w:bCs/>
          <w:color w:val="000000"/>
        </w:rPr>
      </w:pPr>
    </w:p>
    <w:p w14:paraId="58C14B46" w14:textId="344EBA37" w:rsidR="000B3B15" w:rsidRDefault="00490DF5" w:rsidP="008A70A3">
      <w:pPr>
        <w:ind w:firstLine="720"/>
        <w:rPr>
          <w:rFonts w:ascii="Times New Roman" w:hAnsi="Times New Roman" w:cs="Times New Roman"/>
          <w:bCs/>
          <w:color w:val="000000"/>
        </w:rPr>
      </w:pPr>
      <w:r>
        <w:rPr>
          <w:rFonts w:ascii="Times New Roman" w:hAnsi="Times New Roman" w:cs="Times New Roman"/>
          <w:bCs/>
          <w:color w:val="000000"/>
        </w:rPr>
        <w:t>Differentiation</w:t>
      </w:r>
      <w:r w:rsidR="00BC1B24">
        <w:rPr>
          <w:rFonts w:ascii="Times New Roman" w:hAnsi="Times New Roman" w:cs="Times New Roman"/>
          <w:bCs/>
          <w:color w:val="000000"/>
        </w:rPr>
        <w:t xml:space="preserve"> is necessary</w:t>
      </w:r>
      <w:r>
        <w:rPr>
          <w:rFonts w:ascii="Times New Roman" w:hAnsi="Times New Roman" w:cs="Times New Roman"/>
          <w:bCs/>
          <w:color w:val="000000"/>
        </w:rPr>
        <w:t xml:space="preserve"> to meet the needs of varying students</w:t>
      </w:r>
      <w:r w:rsidR="00BC1B24">
        <w:rPr>
          <w:rFonts w:ascii="Times New Roman" w:hAnsi="Times New Roman" w:cs="Times New Roman"/>
          <w:bCs/>
          <w:color w:val="000000"/>
        </w:rPr>
        <w:t xml:space="preserve">. </w:t>
      </w:r>
      <w:r w:rsidR="00C563EB">
        <w:rPr>
          <w:rFonts w:ascii="Times New Roman" w:hAnsi="Times New Roman" w:cs="Times New Roman"/>
          <w:bCs/>
          <w:color w:val="000000"/>
        </w:rPr>
        <w:t xml:space="preserve"> </w:t>
      </w:r>
      <w:r w:rsidR="00BC1B24">
        <w:rPr>
          <w:rFonts w:ascii="Times New Roman" w:hAnsi="Times New Roman" w:cs="Times New Roman"/>
          <w:bCs/>
          <w:color w:val="000000"/>
        </w:rPr>
        <w:t xml:space="preserve">In order to meet the needs of students that are ESE, the educator will provide explicit instructions </w:t>
      </w:r>
      <w:r w:rsidR="008A70A3">
        <w:rPr>
          <w:rFonts w:ascii="Times New Roman" w:hAnsi="Times New Roman" w:cs="Times New Roman"/>
          <w:bCs/>
          <w:color w:val="000000"/>
        </w:rPr>
        <w:t xml:space="preserve">in regards to the given assignment </w:t>
      </w:r>
      <w:r w:rsidR="008A70A3" w:rsidRPr="008A70A3">
        <w:rPr>
          <w:rFonts w:ascii="Times New Roman" w:hAnsi="Times New Roman" w:cs="Times New Roman"/>
          <w:bCs/>
          <w:color w:val="000000"/>
        </w:rPr>
        <w:t xml:space="preserve">or task. </w:t>
      </w:r>
      <w:r>
        <w:rPr>
          <w:rFonts w:ascii="Times New Roman" w:hAnsi="Times New Roman" w:cs="Times New Roman"/>
          <w:bCs/>
          <w:color w:val="000000"/>
        </w:rPr>
        <w:t xml:space="preserve"> This will take place through giving explicit directions regarding the discussion strategies </w:t>
      </w:r>
      <w:r w:rsidR="006550A9">
        <w:rPr>
          <w:rFonts w:ascii="Times New Roman" w:hAnsi="Times New Roman" w:cs="Times New Roman"/>
          <w:bCs/>
          <w:color w:val="000000"/>
        </w:rPr>
        <w:t xml:space="preserve">and activity/assessments. </w:t>
      </w:r>
      <w:r w:rsidR="008A70A3" w:rsidRPr="008A70A3">
        <w:rPr>
          <w:rFonts w:ascii="Times New Roman" w:hAnsi="Times New Roman" w:cs="Times New Roman"/>
          <w:bCs/>
          <w:color w:val="000000"/>
        </w:rPr>
        <w:t>The educator will also provide</w:t>
      </w:r>
      <w:r w:rsidR="00BC1B24" w:rsidRPr="008A70A3">
        <w:rPr>
          <w:rFonts w:ascii="Times New Roman" w:hAnsi="Times New Roman" w:cs="Times New Roman"/>
          <w:bCs/>
          <w:color w:val="000000"/>
        </w:rPr>
        <w:t xml:space="preserve"> immediate verbal feedback to students while circulating the classroom</w:t>
      </w:r>
      <w:r w:rsidR="008A70A3" w:rsidRPr="008A70A3">
        <w:rPr>
          <w:rFonts w:ascii="Times New Roman" w:hAnsi="Times New Roman" w:cs="Times New Roman"/>
          <w:bCs/>
          <w:color w:val="000000"/>
        </w:rPr>
        <w:t xml:space="preserve">. </w:t>
      </w:r>
      <w:r w:rsidR="008A70A3" w:rsidRPr="008A70A3">
        <w:rPr>
          <w:rFonts w:ascii="Times New Roman" w:hAnsi="Times New Roman" w:cs="Times New Roman"/>
        </w:rPr>
        <w:t>For example, if the answer was incorrect (or close) then probing questioning strategies to assist them in elaborating/establishing the correct answer; or they will ask a friend for assistance, once the friend answers, the original student will be asked again so that they are able to verbalize the correct answer. If the student is correct in their original answer, the educator will provide positive feedback and ask if any other student has something to contribute to the answer.</w:t>
      </w:r>
      <w:r w:rsidR="008A70A3">
        <w:rPr>
          <w:rFonts w:ascii="Times New Roman" w:hAnsi="Times New Roman" w:cs="Times New Roman"/>
        </w:rPr>
        <w:t xml:space="preserve"> </w:t>
      </w:r>
    </w:p>
    <w:p w14:paraId="129D7029" w14:textId="40989F7C" w:rsidR="00CE076B" w:rsidRDefault="00CE076B" w:rsidP="008A70A3">
      <w:pPr>
        <w:ind w:firstLine="720"/>
        <w:rPr>
          <w:rFonts w:ascii="Times New Roman" w:hAnsi="Times New Roman" w:cs="Times New Roman"/>
          <w:bCs/>
          <w:color w:val="000000"/>
        </w:rPr>
      </w:pPr>
      <w:r>
        <w:rPr>
          <w:rFonts w:ascii="Times New Roman" w:hAnsi="Times New Roman" w:cs="Times New Roman"/>
          <w:bCs/>
          <w:color w:val="000000"/>
        </w:rPr>
        <w:t>In order to modify the lesson to meet the needs of students of varying linguisti</w:t>
      </w:r>
      <w:r w:rsidR="008A70A3">
        <w:rPr>
          <w:rFonts w:ascii="Times New Roman" w:hAnsi="Times New Roman" w:cs="Times New Roman"/>
          <w:bCs/>
          <w:color w:val="000000"/>
        </w:rPr>
        <w:t xml:space="preserve">c abilities (ELLs), the text selected provides various visual representations of the written text throughout the book. </w:t>
      </w:r>
      <w:r w:rsidR="00816487">
        <w:rPr>
          <w:rFonts w:ascii="Times New Roman" w:hAnsi="Times New Roman" w:cs="Times New Roman"/>
          <w:bCs/>
          <w:color w:val="000000"/>
        </w:rPr>
        <w:t>The story is also being read aloud, which</w:t>
      </w:r>
      <w:r w:rsidR="008A70A3">
        <w:rPr>
          <w:rFonts w:ascii="Times New Roman" w:hAnsi="Times New Roman" w:cs="Times New Roman"/>
          <w:bCs/>
          <w:color w:val="000000"/>
        </w:rPr>
        <w:t xml:space="preserve"> provides the students with the opportunity to examine the </w:t>
      </w:r>
      <w:r w:rsidR="00816487">
        <w:rPr>
          <w:rFonts w:ascii="Times New Roman" w:hAnsi="Times New Roman" w:cs="Times New Roman"/>
          <w:bCs/>
          <w:color w:val="000000"/>
        </w:rPr>
        <w:t>story is a less intimidating manner. The various discussion opportunities is also effective in developing the student’s BICS and CAL</w:t>
      </w:r>
      <w:r w:rsidR="004536FE">
        <w:rPr>
          <w:rFonts w:ascii="Times New Roman" w:hAnsi="Times New Roman" w:cs="Times New Roman"/>
          <w:bCs/>
          <w:color w:val="000000"/>
        </w:rPr>
        <w:t xml:space="preserve">P skills which are necessary throughout the second language acquisition process. </w:t>
      </w:r>
    </w:p>
    <w:p w14:paraId="6296D82F" w14:textId="23C26DC4" w:rsidR="006550A9" w:rsidRDefault="006550A9" w:rsidP="008A70A3">
      <w:pPr>
        <w:ind w:firstLine="720"/>
        <w:rPr>
          <w:rFonts w:ascii="Times New Roman" w:hAnsi="Times New Roman" w:cs="Times New Roman"/>
          <w:bCs/>
          <w:color w:val="000000"/>
        </w:rPr>
      </w:pPr>
      <w:r>
        <w:rPr>
          <w:rFonts w:ascii="Times New Roman" w:hAnsi="Times New Roman" w:cs="Times New Roman"/>
          <w:bCs/>
          <w:color w:val="000000"/>
        </w:rPr>
        <w:t xml:space="preserve">If the student masters the content quickly and requires enrichment, they will have the opportunity to complete a chart in which they identify the characteristics of good citizens exhibited throughout the novel read in class and personal experiences. This will provide students the opportunity to further their comprehension of the content and </w:t>
      </w:r>
      <w:r>
        <w:rPr>
          <w:rFonts w:ascii="Times New Roman" w:hAnsi="Times New Roman" w:cs="Times New Roman"/>
          <w:bCs/>
          <w:color w:val="000000"/>
        </w:rPr>
        <w:lastRenderedPageBreak/>
        <w:t>requires them to critically think of characteristics that encompass a good citizen</w:t>
      </w:r>
      <w:r w:rsidR="00F849BA">
        <w:rPr>
          <w:rFonts w:ascii="Times New Roman" w:hAnsi="Times New Roman" w:cs="Times New Roman"/>
          <w:bCs/>
          <w:color w:val="000000"/>
        </w:rPr>
        <w:t xml:space="preserve"> (provided below)</w:t>
      </w:r>
      <w:r>
        <w:rPr>
          <w:rFonts w:ascii="Times New Roman" w:hAnsi="Times New Roman" w:cs="Times New Roman"/>
          <w:bCs/>
          <w:color w:val="000000"/>
        </w:rPr>
        <w:t xml:space="preserve">. </w:t>
      </w:r>
    </w:p>
    <w:p w14:paraId="43CA8D7B" w14:textId="77777777" w:rsidR="00490DF5" w:rsidRDefault="00490DF5" w:rsidP="008A70A3">
      <w:pPr>
        <w:ind w:firstLine="720"/>
        <w:rPr>
          <w:rFonts w:ascii="Times New Roman" w:hAnsi="Times New Roman" w:cs="Times New Roman"/>
          <w:bCs/>
          <w:color w:val="000000"/>
        </w:rPr>
      </w:pPr>
    </w:p>
    <w:p w14:paraId="02EC5C2B" w14:textId="77777777" w:rsidR="004536FE" w:rsidRDefault="004536FE" w:rsidP="008A70A3">
      <w:pPr>
        <w:ind w:firstLine="720"/>
        <w:rPr>
          <w:rFonts w:ascii="Times New Roman" w:hAnsi="Times New Roman" w:cs="Times New Roman"/>
          <w:bCs/>
          <w:color w:val="000000"/>
        </w:rPr>
      </w:pPr>
    </w:p>
    <w:p w14:paraId="714D3AE0" w14:textId="00BAC19F" w:rsidR="00C563EB" w:rsidRDefault="00C563EB" w:rsidP="00767E92">
      <w:pPr>
        <w:jc w:val="center"/>
        <w:rPr>
          <w:rFonts w:ascii="Times New Roman" w:hAnsi="Times New Roman" w:cs="Times New Roman"/>
          <w:bCs/>
          <w:color w:val="000000"/>
        </w:rPr>
      </w:pPr>
    </w:p>
    <w:p w14:paraId="74F9B0B2" w14:textId="44CD7177" w:rsidR="00F849BA" w:rsidRPr="00087BEA" w:rsidRDefault="00F849BA" w:rsidP="00767E92">
      <w:pPr>
        <w:jc w:val="center"/>
        <w:rPr>
          <w:rFonts w:ascii="Times New Roman" w:hAnsi="Times New Roman" w:cs="Times New Roman"/>
          <w:bCs/>
          <w:color w:val="000000"/>
        </w:rPr>
      </w:pPr>
      <w:r>
        <w:rPr>
          <w:rFonts w:ascii="Helvetica" w:hAnsi="Helvetica" w:cs="Helvetica"/>
          <w:noProof/>
        </w:rPr>
        <w:drawing>
          <wp:inline distT="0" distB="0" distL="0" distR="0" wp14:anchorId="5ADB853D" wp14:editId="24973C99">
            <wp:extent cx="3886200" cy="5181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5181600"/>
                    </a:xfrm>
                    <a:prstGeom prst="rect">
                      <a:avLst/>
                    </a:prstGeom>
                    <a:noFill/>
                    <a:ln>
                      <a:noFill/>
                    </a:ln>
                  </pic:spPr>
                </pic:pic>
              </a:graphicData>
            </a:graphic>
          </wp:inline>
        </w:drawing>
      </w:r>
    </w:p>
    <w:p w14:paraId="60948FEC" w14:textId="77777777" w:rsidR="00767E92" w:rsidRPr="00767E92" w:rsidRDefault="00767E92" w:rsidP="00767E92">
      <w:pPr>
        <w:ind w:left="720" w:hanging="720"/>
        <w:jc w:val="center"/>
        <w:rPr>
          <w:rFonts w:ascii="Times New Roman" w:hAnsi="Times New Roman" w:cs="Times New Roman"/>
          <w:bCs/>
          <w:color w:val="000000"/>
          <w:sz w:val="16"/>
          <w:szCs w:val="16"/>
        </w:rPr>
      </w:pPr>
      <w:r w:rsidRPr="00767E92">
        <w:rPr>
          <w:rFonts w:ascii="Times New Roman" w:hAnsi="Times New Roman" w:cs="Times New Roman"/>
          <w:color w:val="262626"/>
          <w:sz w:val="16"/>
          <w:szCs w:val="16"/>
        </w:rPr>
        <w:t>AFFINITO, S. (2015, February 4). Character Analysis Through Character X-Rays. Retrieved from http://stephanieaffinito.blogspot.com/2015/02/character-analysis-through-character-x.html</w:t>
      </w:r>
    </w:p>
    <w:p w14:paraId="2BF7E839" w14:textId="77777777" w:rsidR="00767E92" w:rsidRDefault="00767E92" w:rsidP="00767E92">
      <w:pPr>
        <w:rPr>
          <w:rFonts w:ascii="Times New Roman" w:hAnsi="Times New Roman" w:cs="Times New Roman"/>
          <w:b/>
          <w:bCs/>
          <w:color w:val="000000"/>
        </w:rPr>
      </w:pPr>
    </w:p>
    <w:p w14:paraId="0A719081" w14:textId="77777777" w:rsidR="000B3B15" w:rsidRDefault="000B3B15" w:rsidP="000B3B15">
      <w:pPr>
        <w:jc w:val="center"/>
        <w:rPr>
          <w:rFonts w:asciiTheme="majorBidi" w:hAnsiTheme="majorBidi" w:cstheme="majorBidi"/>
          <w:b/>
          <w:bCs/>
          <w:color w:val="000000"/>
        </w:rPr>
      </w:pPr>
      <w:r w:rsidRPr="0013602A">
        <w:rPr>
          <w:rFonts w:ascii="Times New Roman" w:hAnsi="Times New Roman" w:cs="Times New Roman"/>
          <w:b/>
          <w:bCs/>
          <w:color w:val="000000"/>
        </w:rPr>
        <w:br/>
      </w:r>
      <w:r w:rsidRPr="00530321">
        <w:rPr>
          <w:rFonts w:asciiTheme="majorBidi" w:hAnsiTheme="majorBidi" w:cstheme="majorBidi"/>
          <w:b/>
          <w:bCs/>
          <w:color w:val="000000"/>
        </w:rPr>
        <w:t>References</w:t>
      </w:r>
    </w:p>
    <w:p w14:paraId="41C150B2" w14:textId="04FEE333" w:rsidR="000B3B15" w:rsidRPr="00142198" w:rsidRDefault="00142198" w:rsidP="00142198">
      <w:pPr>
        <w:ind w:left="720" w:hanging="720"/>
        <w:rPr>
          <w:rFonts w:ascii="Times New Roman" w:hAnsi="Times New Roman" w:cs="Times New Roman"/>
          <w:bCs/>
          <w:color w:val="000000"/>
        </w:rPr>
      </w:pPr>
      <w:r w:rsidRPr="00142198">
        <w:rPr>
          <w:rFonts w:ascii="Times New Roman" w:hAnsi="Times New Roman" w:cs="Times New Roman"/>
          <w:color w:val="262626"/>
        </w:rPr>
        <w:t>AFFINITO, S. (2015, February 4). Character Analysis Through Character X-Rays. Retrieved from http://stephanieaffinito.blogspot.com/2015/02/character-analysis-through-character-x.html</w:t>
      </w:r>
    </w:p>
    <w:p w14:paraId="60B5F355" w14:textId="30515037" w:rsidR="000B3B15" w:rsidRPr="000B3B15" w:rsidRDefault="000B3B15" w:rsidP="000B3B15">
      <w:pPr>
        <w:ind w:left="720" w:hanging="720"/>
        <w:rPr>
          <w:rFonts w:asciiTheme="majorBidi" w:hAnsiTheme="majorBidi" w:cstheme="majorBidi"/>
          <w:color w:val="000000"/>
        </w:rPr>
      </w:pPr>
      <w:r w:rsidRPr="000B3B15">
        <w:rPr>
          <w:rFonts w:asciiTheme="majorBidi" w:hAnsiTheme="majorBidi" w:cstheme="majorBidi"/>
          <w:color w:val="000000"/>
        </w:rPr>
        <w:t>C. (2013, June 3). A is for Accountable Talk (ABCs of 2nd grade). Retrieved November 07, 2016, from http://www.swimmingintosecond.com/2014/06/a-is-for-accountable-talk-abcs-of-2nd.html</w:t>
      </w:r>
    </w:p>
    <w:p w14:paraId="54029F16" w14:textId="008B7F04" w:rsidR="000B3B15" w:rsidRPr="000B3B15" w:rsidRDefault="000B3B15" w:rsidP="000B3B15">
      <w:pPr>
        <w:ind w:left="720" w:hanging="720"/>
        <w:rPr>
          <w:rFonts w:asciiTheme="majorBidi" w:hAnsiTheme="majorBidi" w:cstheme="majorBidi"/>
          <w:color w:val="000000"/>
        </w:rPr>
      </w:pPr>
      <w:r w:rsidRPr="000B3B15">
        <w:rPr>
          <w:rFonts w:asciiTheme="majorBidi" w:hAnsiTheme="majorBidi" w:cstheme="majorBidi"/>
          <w:color w:val="000000"/>
        </w:rPr>
        <w:t>Morale Lessons Coloring pages. (</w:t>
      </w:r>
      <w:proofErr w:type="spellStart"/>
      <w:r w:rsidRPr="000B3B15">
        <w:rPr>
          <w:rFonts w:asciiTheme="majorBidi" w:hAnsiTheme="majorBidi" w:cstheme="majorBidi"/>
          <w:color w:val="000000"/>
        </w:rPr>
        <w:t>n.d.</w:t>
      </w:r>
      <w:proofErr w:type="spellEnd"/>
      <w:r w:rsidRPr="000B3B15">
        <w:rPr>
          <w:rFonts w:asciiTheme="majorBidi" w:hAnsiTheme="majorBidi" w:cstheme="majorBidi"/>
          <w:color w:val="000000"/>
        </w:rPr>
        <w:t>). Retrieved November 07, 2016, from http://www.coloring-pages-kids.com/coloring-pages/educational-coloring-</w:t>
      </w:r>
      <w:r w:rsidRPr="000B3B15">
        <w:rPr>
          <w:rFonts w:asciiTheme="majorBidi" w:hAnsiTheme="majorBidi" w:cstheme="majorBidi"/>
          <w:color w:val="000000"/>
        </w:rPr>
        <w:lastRenderedPageBreak/>
        <w:t>pages/morale-lessons-coloring-pages/morale-lessons-coloring-pages-images/morale-lesson-coloring-page-03.php</w:t>
      </w:r>
    </w:p>
    <w:p w14:paraId="5E69C8FC" w14:textId="0F1C2EDC" w:rsidR="000B3B15" w:rsidRPr="000B3B15" w:rsidRDefault="000B3B15" w:rsidP="000B3B15">
      <w:pPr>
        <w:ind w:left="720" w:hanging="720"/>
        <w:rPr>
          <w:rFonts w:ascii="Times New Roman" w:hAnsi="Times New Roman" w:cs="Times New Roman"/>
          <w:bCs/>
          <w:color w:val="000000"/>
        </w:rPr>
      </w:pPr>
      <w:r w:rsidRPr="000B3B15">
        <w:rPr>
          <w:rFonts w:ascii="Times New Roman" w:hAnsi="Times New Roman" w:cs="Times New Roman"/>
          <w:bCs/>
          <w:color w:val="000000"/>
        </w:rPr>
        <w:t>Morning Meeting Greetings Styled. (</w:t>
      </w:r>
      <w:proofErr w:type="spellStart"/>
      <w:r w:rsidRPr="000B3B15">
        <w:rPr>
          <w:rFonts w:ascii="Times New Roman" w:hAnsi="Times New Roman" w:cs="Times New Roman"/>
          <w:bCs/>
          <w:color w:val="000000"/>
        </w:rPr>
        <w:t>n.d.</w:t>
      </w:r>
      <w:proofErr w:type="spellEnd"/>
      <w:r w:rsidRPr="000B3B15">
        <w:rPr>
          <w:rFonts w:ascii="Times New Roman" w:hAnsi="Times New Roman" w:cs="Times New Roman"/>
          <w:bCs/>
          <w:color w:val="000000"/>
        </w:rPr>
        <w:t>). Retrieved November 07, 2016, from https://www.scribd.com/doc/108930522/Morning-Meeting-Greetings-Styled</w:t>
      </w:r>
    </w:p>
    <w:bookmarkEnd w:id="0"/>
    <w:bookmarkEnd w:id="1"/>
    <w:p w14:paraId="0DB215AD" w14:textId="77777777" w:rsidR="00F849BA" w:rsidRDefault="00F849BA" w:rsidP="000B3B15">
      <w:pPr>
        <w:rPr>
          <w:rFonts w:ascii="Times New Roman" w:hAnsi="Times New Roman" w:cs="Times New Roman"/>
          <w:b/>
          <w:bCs/>
          <w:color w:val="000000"/>
        </w:rPr>
      </w:pPr>
    </w:p>
    <w:p w14:paraId="03F63770" w14:textId="77777777" w:rsidR="00F849BA" w:rsidRDefault="00F849BA" w:rsidP="000B3B15">
      <w:pPr>
        <w:rPr>
          <w:rFonts w:ascii="Times New Roman" w:hAnsi="Times New Roman" w:cs="Times New Roman"/>
          <w:b/>
          <w:bCs/>
          <w:color w:val="000000"/>
        </w:rPr>
      </w:pPr>
    </w:p>
    <w:p w14:paraId="0E8317C7" w14:textId="724EE6E9" w:rsidR="0025102E" w:rsidRPr="0013602A" w:rsidRDefault="000B3B15" w:rsidP="000B3B15">
      <w:pPr>
        <w:rPr>
          <w:rFonts w:ascii="Times New Roman" w:hAnsi="Times New Roman" w:cs="Times New Roman"/>
        </w:rPr>
      </w:pPr>
      <w:r w:rsidRPr="0013602A">
        <w:rPr>
          <w:rFonts w:ascii="Times New Roman" w:hAnsi="Times New Roman" w:cs="Times New Roman"/>
          <w:b/>
          <w:bCs/>
          <w:color w:val="000000"/>
        </w:rPr>
        <w:br/>
      </w:r>
    </w:p>
    <w:sectPr w:rsidR="0025102E" w:rsidRPr="0013602A" w:rsidSect="0025102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47668"/>
    <w:multiLevelType w:val="multilevel"/>
    <w:tmpl w:val="7BDA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0771A2"/>
    <w:multiLevelType w:val="hybridMultilevel"/>
    <w:tmpl w:val="2F76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610258"/>
    <w:multiLevelType w:val="hybridMultilevel"/>
    <w:tmpl w:val="3CF01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A76067"/>
    <w:multiLevelType w:val="hybridMultilevel"/>
    <w:tmpl w:val="5654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C10B5C"/>
    <w:multiLevelType w:val="hybridMultilevel"/>
    <w:tmpl w:val="122A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15A7A"/>
    <w:multiLevelType w:val="multilevel"/>
    <w:tmpl w:val="7C06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0"/>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02A"/>
    <w:rsid w:val="00043A86"/>
    <w:rsid w:val="00087BEA"/>
    <w:rsid w:val="000A4683"/>
    <w:rsid w:val="000B3B15"/>
    <w:rsid w:val="0013602A"/>
    <w:rsid w:val="00142198"/>
    <w:rsid w:val="0025102E"/>
    <w:rsid w:val="0037438E"/>
    <w:rsid w:val="0037638A"/>
    <w:rsid w:val="00446247"/>
    <w:rsid w:val="004536FE"/>
    <w:rsid w:val="00490DF5"/>
    <w:rsid w:val="005F1399"/>
    <w:rsid w:val="0060634F"/>
    <w:rsid w:val="006550A9"/>
    <w:rsid w:val="007435AD"/>
    <w:rsid w:val="00767E92"/>
    <w:rsid w:val="00796F04"/>
    <w:rsid w:val="0081028C"/>
    <w:rsid w:val="00816487"/>
    <w:rsid w:val="008A70A3"/>
    <w:rsid w:val="008A762F"/>
    <w:rsid w:val="009160BD"/>
    <w:rsid w:val="00917C7E"/>
    <w:rsid w:val="00945A4B"/>
    <w:rsid w:val="00947498"/>
    <w:rsid w:val="009E0315"/>
    <w:rsid w:val="009F4046"/>
    <w:rsid w:val="00A57EA9"/>
    <w:rsid w:val="00B215AC"/>
    <w:rsid w:val="00BC1B24"/>
    <w:rsid w:val="00BF3EA7"/>
    <w:rsid w:val="00C563EB"/>
    <w:rsid w:val="00CE076B"/>
    <w:rsid w:val="00CF2B0D"/>
    <w:rsid w:val="00CF5BB9"/>
    <w:rsid w:val="00D45609"/>
    <w:rsid w:val="00E11DAE"/>
    <w:rsid w:val="00E96CB9"/>
    <w:rsid w:val="00EB19CC"/>
    <w:rsid w:val="00EE4094"/>
    <w:rsid w:val="00F415F3"/>
    <w:rsid w:val="00F849BA"/>
    <w:rsid w:val="00FF7C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48A2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B15"/>
  </w:style>
  <w:style w:type="paragraph" w:styleId="Heading1">
    <w:name w:val="heading 1"/>
    <w:basedOn w:val="Normal"/>
    <w:link w:val="Heading1Char"/>
    <w:uiPriority w:val="9"/>
    <w:qFormat/>
    <w:rsid w:val="00FF7C74"/>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paragraph" w:styleId="Heading2">
    <w:name w:val="heading 2"/>
    <w:basedOn w:val="Normal"/>
    <w:next w:val="Normal"/>
    <w:link w:val="Heading2Char"/>
    <w:uiPriority w:val="9"/>
    <w:semiHidden/>
    <w:unhideWhenUsed/>
    <w:qFormat/>
    <w:rsid w:val="007435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7435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602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3602A"/>
    <w:rPr>
      <w:color w:val="0000FF"/>
      <w:u w:val="single"/>
    </w:rPr>
  </w:style>
  <w:style w:type="paragraph" w:styleId="ListParagraph">
    <w:name w:val="List Paragraph"/>
    <w:basedOn w:val="Normal"/>
    <w:uiPriority w:val="34"/>
    <w:qFormat/>
    <w:rsid w:val="0081028C"/>
    <w:pPr>
      <w:ind w:left="720"/>
      <w:contextualSpacing/>
    </w:pPr>
  </w:style>
  <w:style w:type="paragraph" w:styleId="BalloonText">
    <w:name w:val="Balloon Text"/>
    <w:basedOn w:val="Normal"/>
    <w:link w:val="BalloonTextChar"/>
    <w:uiPriority w:val="99"/>
    <w:semiHidden/>
    <w:unhideWhenUsed/>
    <w:rsid w:val="000B3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B15"/>
    <w:rPr>
      <w:rFonts w:ascii="Lucida Grande" w:hAnsi="Lucida Grande" w:cs="Lucida Grande"/>
      <w:sz w:val="18"/>
      <w:szCs w:val="18"/>
    </w:rPr>
  </w:style>
  <w:style w:type="table" w:styleId="TableGrid">
    <w:name w:val="Table Grid"/>
    <w:basedOn w:val="TableNormal"/>
    <w:uiPriority w:val="59"/>
    <w:rsid w:val="00E96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F7C74"/>
    <w:rPr>
      <w:rFonts w:ascii="Times New Roman" w:eastAsia="Times New Roman" w:hAnsi="Times New Roman" w:cs="Times New Roman"/>
      <w:b/>
      <w:bCs/>
      <w:kern w:val="36"/>
      <w:sz w:val="48"/>
      <w:szCs w:val="48"/>
      <w:lang w:eastAsia="zh-CN"/>
    </w:rPr>
  </w:style>
  <w:style w:type="character" w:customStyle="1" w:styleId="cfontsize1">
    <w:name w:val="cfontsize1"/>
    <w:basedOn w:val="DefaultParagraphFont"/>
    <w:rsid w:val="00FF7C74"/>
  </w:style>
  <w:style w:type="character" w:customStyle="1" w:styleId="Heading2Char">
    <w:name w:val="Heading 2 Char"/>
    <w:basedOn w:val="DefaultParagraphFont"/>
    <w:link w:val="Heading2"/>
    <w:uiPriority w:val="9"/>
    <w:semiHidden/>
    <w:rsid w:val="007435A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7435AD"/>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B15"/>
  </w:style>
  <w:style w:type="paragraph" w:styleId="Heading1">
    <w:name w:val="heading 1"/>
    <w:basedOn w:val="Normal"/>
    <w:link w:val="Heading1Char"/>
    <w:uiPriority w:val="9"/>
    <w:qFormat/>
    <w:rsid w:val="00FF7C74"/>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paragraph" w:styleId="Heading2">
    <w:name w:val="heading 2"/>
    <w:basedOn w:val="Normal"/>
    <w:next w:val="Normal"/>
    <w:link w:val="Heading2Char"/>
    <w:uiPriority w:val="9"/>
    <w:semiHidden/>
    <w:unhideWhenUsed/>
    <w:qFormat/>
    <w:rsid w:val="007435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7435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602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3602A"/>
    <w:rPr>
      <w:color w:val="0000FF"/>
      <w:u w:val="single"/>
    </w:rPr>
  </w:style>
  <w:style w:type="paragraph" w:styleId="ListParagraph">
    <w:name w:val="List Paragraph"/>
    <w:basedOn w:val="Normal"/>
    <w:uiPriority w:val="34"/>
    <w:qFormat/>
    <w:rsid w:val="0081028C"/>
    <w:pPr>
      <w:ind w:left="720"/>
      <w:contextualSpacing/>
    </w:pPr>
  </w:style>
  <w:style w:type="paragraph" w:styleId="BalloonText">
    <w:name w:val="Balloon Text"/>
    <w:basedOn w:val="Normal"/>
    <w:link w:val="BalloonTextChar"/>
    <w:uiPriority w:val="99"/>
    <w:semiHidden/>
    <w:unhideWhenUsed/>
    <w:rsid w:val="000B3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B15"/>
    <w:rPr>
      <w:rFonts w:ascii="Lucida Grande" w:hAnsi="Lucida Grande" w:cs="Lucida Grande"/>
      <w:sz w:val="18"/>
      <w:szCs w:val="18"/>
    </w:rPr>
  </w:style>
  <w:style w:type="table" w:styleId="TableGrid">
    <w:name w:val="Table Grid"/>
    <w:basedOn w:val="TableNormal"/>
    <w:uiPriority w:val="59"/>
    <w:rsid w:val="00E96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F7C74"/>
    <w:rPr>
      <w:rFonts w:ascii="Times New Roman" w:eastAsia="Times New Roman" w:hAnsi="Times New Roman" w:cs="Times New Roman"/>
      <w:b/>
      <w:bCs/>
      <w:kern w:val="36"/>
      <w:sz w:val="48"/>
      <w:szCs w:val="48"/>
      <w:lang w:eastAsia="zh-CN"/>
    </w:rPr>
  </w:style>
  <w:style w:type="character" w:customStyle="1" w:styleId="cfontsize1">
    <w:name w:val="cfontsize1"/>
    <w:basedOn w:val="DefaultParagraphFont"/>
    <w:rsid w:val="00FF7C74"/>
  </w:style>
  <w:style w:type="character" w:customStyle="1" w:styleId="Heading2Char">
    <w:name w:val="Heading 2 Char"/>
    <w:basedOn w:val="DefaultParagraphFont"/>
    <w:link w:val="Heading2"/>
    <w:uiPriority w:val="9"/>
    <w:semiHidden/>
    <w:rsid w:val="007435A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7435A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4279">
      <w:bodyDiv w:val="1"/>
      <w:marLeft w:val="0"/>
      <w:marRight w:val="0"/>
      <w:marTop w:val="0"/>
      <w:marBottom w:val="0"/>
      <w:divBdr>
        <w:top w:val="none" w:sz="0" w:space="0" w:color="auto"/>
        <w:left w:val="none" w:sz="0" w:space="0" w:color="auto"/>
        <w:bottom w:val="none" w:sz="0" w:space="0" w:color="auto"/>
        <w:right w:val="none" w:sz="0" w:space="0" w:color="auto"/>
      </w:divBdr>
      <w:divsChild>
        <w:div w:id="274024113">
          <w:marLeft w:val="0"/>
          <w:marRight w:val="0"/>
          <w:marTop w:val="0"/>
          <w:marBottom w:val="0"/>
          <w:divBdr>
            <w:top w:val="none" w:sz="0" w:space="0" w:color="auto"/>
            <w:left w:val="none" w:sz="0" w:space="0" w:color="auto"/>
            <w:bottom w:val="none" w:sz="0" w:space="0" w:color="auto"/>
            <w:right w:val="none" w:sz="0" w:space="0" w:color="auto"/>
          </w:divBdr>
          <w:divsChild>
            <w:div w:id="811025760">
              <w:marLeft w:val="0"/>
              <w:marRight w:val="0"/>
              <w:marTop w:val="300"/>
              <w:marBottom w:val="75"/>
              <w:divBdr>
                <w:top w:val="none" w:sz="0" w:space="0" w:color="auto"/>
                <w:left w:val="none" w:sz="0" w:space="0" w:color="auto"/>
                <w:bottom w:val="single" w:sz="6" w:space="8" w:color="EEEEEE"/>
                <w:right w:val="none" w:sz="0" w:space="0" w:color="auto"/>
              </w:divBdr>
              <w:divsChild>
                <w:div w:id="1801222524">
                  <w:marLeft w:val="0"/>
                  <w:marRight w:val="0"/>
                  <w:marTop w:val="0"/>
                  <w:marBottom w:val="0"/>
                  <w:divBdr>
                    <w:top w:val="none" w:sz="0" w:space="0" w:color="auto"/>
                    <w:left w:val="none" w:sz="0" w:space="0" w:color="auto"/>
                    <w:bottom w:val="none" w:sz="0" w:space="0" w:color="auto"/>
                    <w:right w:val="none" w:sz="0" w:space="0" w:color="auto"/>
                  </w:divBdr>
                  <w:divsChild>
                    <w:div w:id="1028095117">
                      <w:marLeft w:val="-75"/>
                      <w:marRight w:val="-75"/>
                      <w:marTop w:val="0"/>
                      <w:marBottom w:val="0"/>
                      <w:divBdr>
                        <w:top w:val="none" w:sz="0" w:space="0" w:color="auto"/>
                        <w:left w:val="none" w:sz="0" w:space="0" w:color="auto"/>
                        <w:bottom w:val="none" w:sz="0" w:space="0" w:color="auto"/>
                        <w:right w:val="none" w:sz="0" w:space="0" w:color="auto"/>
                      </w:divBdr>
                      <w:divsChild>
                        <w:div w:id="11010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5399">
              <w:marLeft w:val="0"/>
              <w:marRight w:val="0"/>
              <w:marTop w:val="0"/>
              <w:marBottom w:val="0"/>
              <w:divBdr>
                <w:top w:val="none" w:sz="0" w:space="0" w:color="auto"/>
                <w:left w:val="none" w:sz="0" w:space="0" w:color="auto"/>
                <w:bottom w:val="none" w:sz="0" w:space="0" w:color="auto"/>
                <w:right w:val="none" w:sz="0" w:space="0" w:color="auto"/>
              </w:divBdr>
              <w:divsChild>
                <w:div w:id="463349841">
                  <w:marLeft w:val="0"/>
                  <w:marRight w:val="0"/>
                  <w:marTop w:val="225"/>
                  <w:marBottom w:val="0"/>
                  <w:divBdr>
                    <w:top w:val="none" w:sz="0" w:space="0" w:color="auto"/>
                    <w:left w:val="none" w:sz="0" w:space="0" w:color="auto"/>
                    <w:bottom w:val="none" w:sz="0" w:space="0" w:color="auto"/>
                    <w:right w:val="none" w:sz="0" w:space="0" w:color="auto"/>
                  </w:divBdr>
                  <w:divsChild>
                    <w:div w:id="1538590351">
                      <w:marLeft w:val="-75"/>
                      <w:marRight w:val="-75"/>
                      <w:marTop w:val="0"/>
                      <w:marBottom w:val="0"/>
                      <w:divBdr>
                        <w:top w:val="none" w:sz="0" w:space="0" w:color="auto"/>
                        <w:left w:val="none" w:sz="0" w:space="0" w:color="auto"/>
                        <w:bottom w:val="none" w:sz="0" w:space="0" w:color="auto"/>
                        <w:right w:val="none" w:sz="0" w:space="0" w:color="auto"/>
                      </w:divBdr>
                      <w:divsChild>
                        <w:div w:id="1335065521">
                          <w:marLeft w:val="0"/>
                          <w:marRight w:val="0"/>
                          <w:marTop w:val="0"/>
                          <w:marBottom w:val="0"/>
                          <w:divBdr>
                            <w:top w:val="none" w:sz="0" w:space="0" w:color="auto"/>
                            <w:left w:val="none" w:sz="0" w:space="0" w:color="auto"/>
                            <w:bottom w:val="none" w:sz="0" w:space="0" w:color="auto"/>
                            <w:right w:val="none" w:sz="0" w:space="0" w:color="auto"/>
                          </w:divBdr>
                          <w:divsChild>
                            <w:div w:id="51538285">
                              <w:marLeft w:val="0"/>
                              <w:marRight w:val="0"/>
                              <w:marTop w:val="150"/>
                              <w:marBottom w:val="150"/>
                              <w:divBdr>
                                <w:top w:val="none" w:sz="0" w:space="0" w:color="auto"/>
                                <w:left w:val="none" w:sz="0" w:space="0" w:color="auto"/>
                                <w:bottom w:val="none" w:sz="0" w:space="0" w:color="auto"/>
                                <w:right w:val="none" w:sz="0" w:space="0" w:color="auto"/>
                              </w:divBdr>
                              <w:divsChild>
                                <w:div w:id="74792717">
                                  <w:marLeft w:val="0"/>
                                  <w:marRight w:val="0"/>
                                  <w:marTop w:val="0"/>
                                  <w:marBottom w:val="0"/>
                                  <w:divBdr>
                                    <w:top w:val="none" w:sz="0" w:space="0" w:color="auto"/>
                                    <w:left w:val="none" w:sz="0" w:space="0" w:color="auto"/>
                                    <w:bottom w:val="none" w:sz="0" w:space="0" w:color="auto"/>
                                    <w:right w:val="none" w:sz="0" w:space="0" w:color="auto"/>
                                  </w:divBdr>
                                  <w:divsChild>
                                    <w:div w:id="1979798392">
                                      <w:marLeft w:val="0"/>
                                      <w:marRight w:val="0"/>
                                      <w:marTop w:val="0"/>
                                      <w:marBottom w:val="0"/>
                                      <w:divBdr>
                                        <w:top w:val="none" w:sz="0" w:space="0" w:color="auto"/>
                                        <w:left w:val="none" w:sz="0" w:space="0" w:color="auto"/>
                                        <w:bottom w:val="none" w:sz="0" w:space="0" w:color="auto"/>
                                        <w:right w:val="none" w:sz="0" w:space="0" w:color="auto"/>
                                      </w:divBdr>
                                      <w:divsChild>
                                        <w:div w:id="910655190">
                                          <w:marLeft w:val="0"/>
                                          <w:marRight w:val="0"/>
                                          <w:marTop w:val="0"/>
                                          <w:marBottom w:val="0"/>
                                          <w:divBdr>
                                            <w:top w:val="none" w:sz="0" w:space="0" w:color="auto"/>
                                            <w:left w:val="none" w:sz="0" w:space="0" w:color="auto"/>
                                            <w:bottom w:val="none" w:sz="0" w:space="0" w:color="auto"/>
                                            <w:right w:val="none" w:sz="0" w:space="0" w:color="auto"/>
                                          </w:divBdr>
                                        </w:div>
                                      </w:divsChild>
                                    </w:div>
                                    <w:div w:id="223301503">
                                      <w:marLeft w:val="0"/>
                                      <w:marRight w:val="0"/>
                                      <w:marTop w:val="0"/>
                                      <w:marBottom w:val="0"/>
                                      <w:divBdr>
                                        <w:top w:val="none" w:sz="0" w:space="0" w:color="auto"/>
                                        <w:left w:val="none" w:sz="0" w:space="0" w:color="auto"/>
                                        <w:bottom w:val="none" w:sz="0" w:space="0" w:color="auto"/>
                                        <w:right w:val="none" w:sz="0" w:space="0" w:color="auto"/>
                                      </w:divBdr>
                                      <w:divsChild>
                                        <w:div w:id="891236005">
                                          <w:marLeft w:val="0"/>
                                          <w:marRight w:val="0"/>
                                          <w:marTop w:val="0"/>
                                          <w:marBottom w:val="0"/>
                                          <w:divBdr>
                                            <w:top w:val="none" w:sz="0" w:space="0" w:color="auto"/>
                                            <w:left w:val="none" w:sz="0" w:space="0" w:color="auto"/>
                                            <w:bottom w:val="none" w:sz="0" w:space="0" w:color="auto"/>
                                            <w:right w:val="none" w:sz="0" w:space="0" w:color="auto"/>
                                          </w:divBdr>
                                        </w:div>
                                      </w:divsChild>
                                    </w:div>
                                    <w:div w:id="2000764828">
                                      <w:marLeft w:val="0"/>
                                      <w:marRight w:val="0"/>
                                      <w:marTop w:val="0"/>
                                      <w:marBottom w:val="0"/>
                                      <w:divBdr>
                                        <w:top w:val="none" w:sz="0" w:space="0" w:color="auto"/>
                                        <w:left w:val="none" w:sz="0" w:space="0" w:color="auto"/>
                                        <w:bottom w:val="none" w:sz="0" w:space="0" w:color="auto"/>
                                        <w:right w:val="none" w:sz="0" w:space="0" w:color="auto"/>
                                      </w:divBdr>
                                      <w:divsChild>
                                        <w:div w:id="2120026346">
                                          <w:marLeft w:val="0"/>
                                          <w:marRight w:val="0"/>
                                          <w:marTop w:val="0"/>
                                          <w:marBottom w:val="0"/>
                                          <w:divBdr>
                                            <w:top w:val="none" w:sz="0" w:space="0" w:color="auto"/>
                                            <w:left w:val="none" w:sz="0" w:space="0" w:color="auto"/>
                                            <w:bottom w:val="none" w:sz="0" w:space="0" w:color="auto"/>
                                            <w:right w:val="none" w:sz="0" w:space="0" w:color="auto"/>
                                          </w:divBdr>
                                          <w:divsChild>
                                            <w:div w:id="704645759">
                                              <w:marLeft w:val="0"/>
                                              <w:marRight w:val="0"/>
                                              <w:marTop w:val="0"/>
                                              <w:marBottom w:val="0"/>
                                              <w:divBdr>
                                                <w:top w:val="none" w:sz="0" w:space="0" w:color="auto"/>
                                                <w:left w:val="none" w:sz="0" w:space="0" w:color="auto"/>
                                                <w:bottom w:val="none" w:sz="0" w:space="0" w:color="auto"/>
                                                <w:right w:val="none" w:sz="0" w:space="0" w:color="auto"/>
                                              </w:divBdr>
                                              <w:divsChild>
                                                <w:div w:id="1181121676">
                                                  <w:marLeft w:val="0"/>
                                                  <w:marRight w:val="0"/>
                                                  <w:marTop w:val="0"/>
                                                  <w:marBottom w:val="0"/>
                                                  <w:divBdr>
                                                    <w:top w:val="none" w:sz="0" w:space="0" w:color="auto"/>
                                                    <w:left w:val="none" w:sz="0" w:space="0" w:color="auto"/>
                                                    <w:bottom w:val="none" w:sz="0" w:space="0" w:color="auto"/>
                                                    <w:right w:val="none" w:sz="0" w:space="0" w:color="auto"/>
                                                  </w:divBdr>
                                                  <w:divsChild>
                                                    <w:div w:id="15710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5572">
                                      <w:marLeft w:val="0"/>
                                      <w:marRight w:val="0"/>
                                      <w:marTop w:val="0"/>
                                      <w:marBottom w:val="0"/>
                                      <w:divBdr>
                                        <w:top w:val="none" w:sz="0" w:space="0" w:color="auto"/>
                                        <w:left w:val="none" w:sz="0" w:space="0" w:color="auto"/>
                                        <w:bottom w:val="none" w:sz="0" w:space="0" w:color="auto"/>
                                        <w:right w:val="none" w:sz="0" w:space="0" w:color="auto"/>
                                      </w:divBdr>
                                      <w:divsChild>
                                        <w:div w:id="581910619">
                                          <w:marLeft w:val="0"/>
                                          <w:marRight w:val="0"/>
                                          <w:marTop w:val="0"/>
                                          <w:marBottom w:val="0"/>
                                          <w:divBdr>
                                            <w:top w:val="none" w:sz="0" w:space="0" w:color="auto"/>
                                            <w:left w:val="none" w:sz="0" w:space="0" w:color="auto"/>
                                            <w:bottom w:val="none" w:sz="0" w:space="0" w:color="auto"/>
                                            <w:right w:val="none" w:sz="0" w:space="0" w:color="auto"/>
                                          </w:divBdr>
                                        </w:div>
                                      </w:divsChild>
                                    </w:div>
                                    <w:div w:id="1437940440">
                                      <w:marLeft w:val="0"/>
                                      <w:marRight w:val="0"/>
                                      <w:marTop w:val="0"/>
                                      <w:marBottom w:val="0"/>
                                      <w:divBdr>
                                        <w:top w:val="none" w:sz="0" w:space="0" w:color="auto"/>
                                        <w:left w:val="none" w:sz="0" w:space="0" w:color="auto"/>
                                        <w:bottom w:val="none" w:sz="0" w:space="0" w:color="auto"/>
                                        <w:right w:val="none" w:sz="0" w:space="0" w:color="auto"/>
                                      </w:divBdr>
                                      <w:divsChild>
                                        <w:div w:id="1442645929">
                                          <w:marLeft w:val="0"/>
                                          <w:marRight w:val="0"/>
                                          <w:marTop w:val="0"/>
                                          <w:marBottom w:val="0"/>
                                          <w:divBdr>
                                            <w:top w:val="none" w:sz="0" w:space="0" w:color="auto"/>
                                            <w:left w:val="none" w:sz="0" w:space="0" w:color="auto"/>
                                            <w:bottom w:val="none" w:sz="0" w:space="0" w:color="auto"/>
                                            <w:right w:val="none" w:sz="0" w:space="0" w:color="auto"/>
                                          </w:divBdr>
                                        </w:div>
                                      </w:divsChild>
                                    </w:div>
                                    <w:div w:id="1725249163">
                                      <w:marLeft w:val="0"/>
                                      <w:marRight w:val="0"/>
                                      <w:marTop w:val="0"/>
                                      <w:marBottom w:val="0"/>
                                      <w:divBdr>
                                        <w:top w:val="none" w:sz="0" w:space="0" w:color="auto"/>
                                        <w:left w:val="none" w:sz="0" w:space="0" w:color="auto"/>
                                        <w:bottom w:val="none" w:sz="0" w:space="0" w:color="auto"/>
                                        <w:right w:val="none" w:sz="0" w:space="0" w:color="auto"/>
                                      </w:divBdr>
                                      <w:divsChild>
                                        <w:div w:id="1811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10243">
                              <w:marLeft w:val="0"/>
                              <w:marRight w:val="0"/>
                              <w:marTop w:val="0"/>
                              <w:marBottom w:val="300"/>
                              <w:divBdr>
                                <w:top w:val="none" w:sz="0" w:space="0" w:color="auto"/>
                                <w:left w:val="none" w:sz="0" w:space="0" w:color="auto"/>
                                <w:bottom w:val="none" w:sz="0" w:space="0" w:color="auto"/>
                                <w:right w:val="none" w:sz="0" w:space="0" w:color="auto"/>
                              </w:divBdr>
                              <w:divsChild>
                                <w:div w:id="1036193979">
                                  <w:marLeft w:val="-75"/>
                                  <w:marRight w:val="-75"/>
                                  <w:marTop w:val="0"/>
                                  <w:marBottom w:val="0"/>
                                  <w:divBdr>
                                    <w:top w:val="none" w:sz="0" w:space="0" w:color="auto"/>
                                    <w:left w:val="none" w:sz="0" w:space="0" w:color="auto"/>
                                    <w:bottom w:val="none" w:sz="0" w:space="0" w:color="auto"/>
                                    <w:right w:val="none" w:sz="0" w:space="0" w:color="auto"/>
                                  </w:divBdr>
                                  <w:divsChild>
                                    <w:div w:id="2558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327070">
      <w:bodyDiv w:val="1"/>
      <w:marLeft w:val="0"/>
      <w:marRight w:val="0"/>
      <w:marTop w:val="0"/>
      <w:marBottom w:val="0"/>
      <w:divBdr>
        <w:top w:val="none" w:sz="0" w:space="0" w:color="auto"/>
        <w:left w:val="none" w:sz="0" w:space="0" w:color="auto"/>
        <w:bottom w:val="none" w:sz="0" w:space="0" w:color="auto"/>
        <w:right w:val="none" w:sz="0" w:space="0" w:color="auto"/>
      </w:divBdr>
      <w:divsChild>
        <w:div w:id="132019248">
          <w:marLeft w:val="0"/>
          <w:marRight w:val="0"/>
          <w:marTop w:val="0"/>
          <w:marBottom w:val="0"/>
          <w:divBdr>
            <w:top w:val="none" w:sz="0" w:space="0" w:color="auto"/>
            <w:left w:val="none" w:sz="0" w:space="0" w:color="auto"/>
            <w:bottom w:val="none" w:sz="0" w:space="0" w:color="auto"/>
            <w:right w:val="none" w:sz="0" w:space="0" w:color="auto"/>
          </w:divBdr>
        </w:div>
        <w:div w:id="1366714952">
          <w:marLeft w:val="720"/>
          <w:marRight w:val="0"/>
          <w:marTop w:val="0"/>
          <w:marBottom w:val="0"/>
          <w:divBdr>
            <w:top w:val="none" w:sz="0" w:space="0" w:color="auto"/>
            <w:left w:val="none" w:sz="0" w:space="0" w:color="auto"/>
            <w:bottom w:val="none" w:sz="0" w:space="0" w:color="auto"/>
            <w:right w:val="none" w:sz="0" w:space="0" w:color="auto"/>
          </w:divBdr>
        </w:div>
        <w:div w:id="1672099603">
          <w:marLeft w:val="0"/>
          <w:marRight w:val="0"/>
          <w:marTop w:val="0"/>
          <w:marBottom w:val="0"/>
          <w:divBdr>
            <w:top w:val="none" w:sz="0" w:space="0" w:color="auto"/>
            <w:left w:val="none" w:sz="0" w:space="0" w:color="auto"/>
            <w:bottom w:val="none" w:sz="0" w:space="0" w:color="auto"/>
            <w:right w:val="none" w:sz="0" w:space="0" w:color="auto"/>
          </w:divBdr>
        </w:div>
        <w:div w:id="1683165017">
          <w:marLeft w:val="0"/>
          <w:marRight w:val="0"/>
          <w:marTop w:val="0"/>
          <w:marBottom w:val="0"/>
          <w:divBdr>
            <w:top w:val="none" w:sz="0" w:space="0" w:color="auto"/>
            <w:left w:val="none" w:sz="0" w:space="0" w:color="auto"/>
            <w:bottom w:val="none" w:sz="0" w:space="0" w:color="auto"/>
            <w:right w:val="none" w:sz="0" w:space="0" w:color="auto"/>
          </w:divBdr>
        </w:div>
        <w:div w:id="1700232649">
          <w:marLeft w:val="0"/>
          <w:marRight w:val="0"/>
          <w:marTop w:val="0"/>
          <w:marBottom w:val="0"/>
          <w:divBdr>
            <w:top w:val="none" w:sz="0" w:space="0" w:color="auto"/>
            <w:left w:val="none" w:sz="0" w:space="0" w:color="auto"/>
            <w:bottom w:val="none" w:sz="0" w:space="0" w:color="auto"/>
            <w:right w:val="none" w:sz="0" w:space="0" w:color="auto"/>
          </w:divBdr>
        </w:div>
        <w:div w:id="1879926955">
          <w:marLeft w:val="0"/>
          <w:marRight w:val="0"/>
          <w:marTop w:val="0"/>
          <w:marBottom w:val="0"/>
          <w:divBdr>
            <w:top w:val="none" w:sz="0" w:space="0" w:color="auto"/>
            <w:left w:val="none" w:sz="0" w:space="0" w:color="auto"/>
            <w:bottom w:val="none" w:sz="0" w:space="0" w:color="auto"/>
            <w:right w:val="none" w:sz="0" w:space="0" w:color="auto"/>
          </w:divBdr>
        </w:div>
        <w:div w:id="2115175701">
          <w:marLeft w:val="0"/>
          <w:marRight w:val="0"/>
          <w:marTop w:val="0"/>
          <w:marBottom w:val="0"/>
          <w:divBdr>
            <w:top w:val="none" w:sz="0" w:space="0" w:color="auto"/>
            <w:left w:val="none" w:sz="0" w:space="0" w:color="auto"/>
            <w:bottom w:val="none" w:sz="0" w:space="0" w:color="auto"/>
            <w:right w:val="none" w:sz="0" w:space="0" w:color="auto"/>
          </w:divBdr>
        </w:div>
      </w:divsChild>
    </w:div>
    <w:div w:id="1886792523">
      <w:bodyDiv w:val="1"/>
      <w:marLeft w:val="0"/>
      <w:marRight w:val="0"/>
      <w:marTop w:val="0"/>
      <w:marBottom w:val="0"/>
      <w:divBdr>
        <w:top w:val="none" w:sz="0" w:space="0" w:color="auto"/>
        <w:left w:val="none" w:sz="0" w:space="0" w:color="auto"/>
        <w:bottom w:val="none" w:sz="0" w:space="0" w:color="auto"/>
        <w:right w:val="none" w:sz="0" w:space="0" w:color="auto"/>
      </w:divBdr>
      <w:divsChild>
        <w:div w:id="995111735">
          <w:marLeft w:val="0"/>
          <w:marRight w:val="0"/>
          <w:marTop w:val="300"/>
          <w:marBottom w:val="75"/>
          <w:divBdr>
            <w:top w:val="none" w:sz="0" w:space="0" w:color="auto"/>
            <w:left w:val="none" w:sz="0" w:space="0" w:color="auto"/>
            <w:bottom w:val="single" w:sz="6" w:space="8" w:color="EEEEEE"/>
            <w:right w:val="none" w:sz="0" w:space="0" w:color="auto"/>
          </w:divBdr>
          <w:divsChild>
            <w:div w:id="1322345651">
              <w:marLeft w:val="0"/>
              <w:marRight w:val="0"/>
              <w:marTop w:val="0"/>
              <w:marBottom w:val="0"/>
              <w:divBdr>
                <w:top w:val="none" w:sz="0" w:space="0" w:color="auto"/>
                <w:left w:val="none" w:sz="0" w:space="0" w:color="auto"/>
                <w:bottom w:val="none" w:sz="0" w:space="0" w:color="auto"/>
                <w:right w:val="none" w:sz="0" w:space="0" w:color="auto"/>
              </w:divBdr>
              <w:divsChild>
                <w:div w:id="1092162223">
                  <w:marLeft w:val="-75"/>
                  <w:marRight w:val="-75"/>
                  <w:marTop w:val="0"/>
                  <w:marBottom w:val="0"/>
                  <w:divBdr>
                    <w:top w:val="none" w:sz="0" w:space="0" w:color="auto"/>
                    <w:left w:val="none" w:sz="0" w:space="0" w:color="auto"/>
                    <w:bottom w:val="none" w:sz="0" w:space="0" w:color="auto"/>
                    <w:right w:val="none" w:sz="0" w:space="0" w:color="auto"/>
                  </w:divBdr>
                  <w:divsChild>
                    <w:div w:id="12655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28116">
          <w:marLeft w:val="0"/>
          <w:marRight w:val="0"/>
          <w:marTop w:val="0"/>
          <w:marBottom w:val="0"/>
          <w:divBdr>
            <w:top w:val="none" w:sz="0" w:space="0" w:color="auto"/>
            <w:left w:val="none" w:sz="0" w:space="0" w:color="auto"/>
            <w:bottom w:val="none" w:sz="0" w:space="0" w:color="auto"/>
            <w:right w:val="none" w:sz="0" w:space="0" w:color="auto"/>
          </w:divBdr>
          <w:divsChild>
            <w:div w:id="1041706837">
              <w:marLeft w:val="0"/>
              <w:marRight w:val="0"/>
              <w:marTop w:val="225"/>
              <w:marBottom w:val="0"/>
              <w:divBdr>
                <w:top w:val="none" w:sz="0" w:space="0" w:color="auto"/>
                <w:left w:val="none" w:sz="0" w:space="0" w:color="auto"/>
                <w:bottom w:val="none" w:sz="0" w:space="0" w:color="auto"/>
                <w:right w:val="none" w:sz="0" w:space="0" w:color="auto"/>
              </w:divBdr>
              <w:divsChild>
                <w:div w:id="1071926799">
                  <w:marLeft w:val="-75"/>
                  <w:marRight w:val="-75"/>
                  <w:marTop w:val="0"/>
                  <w:marBottom w:val="0"/>
                  <w:divBdr>
                    <w:top w:val="none" w:sz="0" w:space="0" w:color="auto"/>
                    <w:left w:val="none" w:sz="0" w:space="0" w:color="auto"/>
                    <w:bottom w:val="none" w:sz="0" w:space="0" w:color="auto"/>
                    <w:right w:val="none" w:sz="0" w:space="0" w:color="auto"/>
                  </w:divBdr>
                  <w:divsChild>
                    <w:div w:id="484248849">
                      <w:marLeft w:val="0"/>
                      <w:marRight w:val="0"/>
                      <w:marTop w:val="0"/>
                      <w:marBottom w:val="0"/>
                      <w:divBdr>
                        <w:top w:val="none" w:sz="0" w:space="0" w:color="auto"/>
                        <w:left w:val="none" w:sz="0" w:space="0" w:color="auto"/>
                        <w:bottom w:val="none" w:sz="0" w:space="0" w:color="auto"/>
                        <w:right w:val="none" w:sz="0" w:space="0" w:color="auto"/>
                      </w:divBdr>
                      <w:divsChild>
                        <w:div w:id="81100129">
                          <w:marLeft w:val="0"/>
                          <w:marRight w:val="0"/>
                          <w:marTop w:val="0"/>
                          <w:marBottom w:val="300"/>
                          <w:divBdr>
                            <w:top w:val="none" w:sz="0" w:space="0" w:color="auto"/>
                            <w:left w:val="none" w:sz="0" w:space="0" w:color="auto"/>
                            <w:bottom w:val="none" w:sz="0" w:space="0" w:color="auto"/>
                            <w:right w:val="none" w:sz="0" w:space="0" w:color="auto"/>
                          </w:divBdr>
                          <w:divsChild>
                            <w:div w:id="43413842">
                              <w:marLeft w:val="-75"/>
                              <w:marRight w:val="-75"/>
                              <w:marTop w:val="0"/>
                              <w:marBottom w:val="0"/>
                              <w:divBdr>
                                <w:top w:val="none" w:sz="0" w:space="0" w:color="auto"/>
                                <w:left w:val="none" w:sz="0" w:space="0" w:color="auto"/>
                                <w:bottom w:val="none" w:sz="0" w:space="0" w:color="auto"/>
                                <w:right w:val="none" w:sz="0" w:space="0" w:color="auto"/>
                              </w:divBdr>
                              <w:divsChild>
                                <w:div w:id="12427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ephanieaffinito.blogspot.com/2015/02/character-analysis-through-character-x.html" TargetMode="External"/><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hyperlink" Target="http://www.generationon.org/kids/make-your-mark/65-ways-make-difference" TargetMode="External"/><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generationon.org/kids/make-your-mark/65-ways-make-difference"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ww.youtube.com/watch?v=x3_REZhqR9g" TargetMode="External"/><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x3_REZhqR9g" TargetMode="External"/><Relationship Id="rId7" Type="http://schemas.openxmlformats.org/officeDocument/2006/relationships/hyperlink" Target="http://www.coloring-pages-kids.com/coloring-pages/educational-coloring-pages/morale-lessons-coloring-pages/morale-lessons-coloring-pages-images/morale-lesson-coloring-page-03.gif" TargetMode="External"/><Relationship Id="rId8" Type="http://schemas.openxmlformats.org/officeDocument/2006/relationships/hyperlink" Target="http://4.bp.blogspot.com/-1jpiwLurunc/U4nzKedrb3I/AAAAAAAAG8w/vn337s3hGSQ/s1600/Accountable+Talk+freebie.006.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2904</Words>
  <Characters>16558</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Silebi</dc:creator>
  <cp:keywords/>
  <dc:description/>
  <cp:lastModifiedBy>Amanda Silebi</cp:lastModifiedBy>
  <cp:revision>2</cp:revision>
  <dcterms:created xsi:type="dcterms:W3CDTF">2016-11-21T14:20:00Z</dcterms:created>
  <dcterms:modified xsi:type="dcterms:W3CDTF">2016-11-21T14:20:00Z</dcterms:modified>
</cp:coreProperties>
</file>